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46FCE" w14:textId="637B6D91" w:rsidR="0049051A" w:rsidRDefault="005A54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5478">
        <w:rPr>
          <w:rFonts w:ascii="Times New Roman" w:hAnsi="Times New Roman" w:cs="Times New Roman"/>
          <w:b/>
          <w:bCs/>
          <w:sz w:val="24"/>
          <w:szCs w:val="24"/>
        </w:rPr>
        <w:t xml:space="preserve">BACS Interim Statement on the Implications of </w:t>
      </w:r>
      <w:r w:rsidR="008A58C0">
        <w:rPr>
          <w:rFonts w:ascii="Times New Roman" w:hAnsi="Times New Roman" w:cs="Times New Roman"/>
          <w:b/>
          <w:bCs/>
          <w:sz w:val="24"/>
          <w:szCs w:val="24"/>
        </w:rPr>
        <w:t xml:space="preserve">China’s </w:t>
      </w:r>
      <w:r w:rsidR="00F113F2">
        <w:rPr>
          <w:rFonts w:ascii="Times New Roman" w:hAnsi="Times New Roman" w:cs="Times New Roman"/>
          <w:b/>
          <w:bCs/>
          <w:sz w:val="24"/>
          <w:szCs w:val="24"/>
        </w:rPr>
        <w:t xml:space="preserve">New </w:t>
      </w:r>
      <w:r w:rsidRPr="005A5478">
        <w:rPr>
          <w:rFonts w:ascii="Times New Roman" w:hAnsi="Times New Roman" w:cs="Times New Roman"/>
          <w:b/>
          <w:bCs/>
          <w:sz w:val="24"/>
          <w:szCs w:val="24"/>
        </w:rPr>
        <w:t xml:space="preserve">National Security Law for UK Universities </w:t>
      </w:r>
    </w:p>
    <w:p w14:paraId="4D34AD70" w14:textId="7F10AEFF" w:rsidR="005A5478" w:rsidRDefault="00155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China’s new National Security Law </w:t>
      </w:r>
      <w:r w:rsidR="00756E78">
        <w:rPr>
          <w:rFonts w:ascii="Times New Roman" w:hAnsi="Times New Roman" w:cs="Times New Roman"/>
          <w:sz w:val="24"/>
          <w:szCs w:val="24"/>
        </w:rPr>
        <w:t xml:space="preserve">of </w:t>
      </w:r>
      <w:r w:rsidR="008A58C0">
        <w:rPr>
          <w:rFonts w:ascii="Times New Roman" w:hAnsi="Times New Roman" w:cs="Times New Roman"/>
          <w:sz w:val="24"/>
          <w:szCs w:val="24"/>
        </w:rPr>
        <w:t>1</w:t>
      </w:r>
      <w:r w:rsidR="008A58C0" w:rsidRPr="008A58C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A58C0">
        <w:rPr>
          <w:rFonts w:ascii="Times New Roman" w:hAnsi="Times New Roman" w:cs="Times New Roman"/>
          <w:sz w:val="24"/>
          <w:szCs w:val="24"/>
        </w:rPr>
        <w:t xml:space="preserve"> July </w:t>
      </w:r>
      <w:r w:rsidR="00756E78">
        <w:rPr>
          <w:rFonts w:ascii="Times New Roman" w:hAnsi="Times New Roman" w:cs="Times New Roman"/>
          <w:sz w:val="24"/>
          <w:szCs w:val="24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 xml:space="preserve">brings forth </w:t>
      </w:r>
      <w:r w:rsidR="00756E78"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z w:val="24"/>
          <w:szCs w:val="24"/>
        </w:rPr>
        <w:t xml:space="preserve"> considerations </w:t>
      </w:r>
      <w:r w:rsidR="007E0BD2">
        <w:rPr>
          <w:rFonts w:ascii="Times New Roman" w:hAnsi="Times New Roman" w:cs="Times New Roman"/>
          <w:sz w:val="24"/>
          <w:szCs w:val="24"/>
        </w:rPr>
        <w:t xml:space="preserve">and challenges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2633C8">
        <w:rPr>
          <w:rFonts w:ascii="Times New Roman" w:hAnsi="Times New Roman" w:cs="Times New Roman"/>
          <w:sz w:val="24"/>
          <w:szCs w:val="24"/>
        </w:rPr>
        <w:t xml:space="preserve">employees in </w:t>
      </w:r>
      <w:r w:rsidR="006E2A2F">
        <w:rPr>
          <w:rFonts w:ascii="Times New Roman" w:hAnsi="Times New Roman" w:cs="Times New Roman"/>
          <w:sz w:val="24"/>
          <w:szCs w:val="24"/>
        </w:rPr>
        <w:t>UK Universities as</w:t>
      </w:r>
      <w:r w:rsidR="002633C8">
        <w:rPr>
          <w:rFonts w:ascii="Times New Roman" w:hAnsi="Times New Roman" w:cs="Times New Roman"/>
          <w:sz w:val="24"/>
          <w:szCs w:val="24"/>
        </w:rPr>
        <w:t xml:space="preserve"> line-managers</w:t>
      </w:r>
      <w:r w:rsidR="006E2A2F">
        <w:rPr>
          <w:rFonts w:ascii="Times New Roman" w:hAnsi="Times New Roman" w:cs="Times New Roman"/>
          <w:sz w:val="24"/>
          <w:szCs w:val="24"/>
        </w:rPr>
        <w:t xml:space="preserve">, </w:t>
      </w:r>
      <w:r w:rsidR="002633C8">
        <w:rPr>
          <w:rFonts w:ascii="Times New Roman" w:hAnsi="Times New Roman" w:cs="Times New Roman"/>
          <w:sz w:val="24"/>
          <w:szCs w:val="24"/>
        </w:rPr>
        <w:t>mentors and teachers</w:t>
      </w:r>
      <w:r w:rsidR="006E2A2F">
        <w:rPr>
          <w:rFonts w:ascii="Times New Roman" w:hAnsi="Times New Roman" w:cs="Times New Roman"/>
          <w:sz w:val="24"/>
          <w:szCs w:val="24"/>
        </w:rPr>
        <w:t xml:space="preserve">. </w:t>
      </w:r>
      <w:r w:rsidR="008B5127">
        <w:rPr>
          <w:rFonts w:ascii="Times New Roman" w:hAnsi="Times New Roman" w:cs="Times New Roman"/>
          <w:sz w:val="24"/>
          <w:szCs w:val="24"/>
        </w:rPr>
        <w:t xml:space="preserve">BACS has signed the </w:t>
      </w:r>
      <w:r w:rsidR="00FE3DC8">
        <w:rPr>
          <w:rFonts w:ascii="Times New Roman" w:hAnsi="Times New Roman" w:cs="Times New Roman"/>
          <w:sz w:val="24"/>
          <w:szCs w:val="24"/>
        </w:rPr>
        <w:t xml:space="preserve">(US) </w:t>
      </w:r>
      <w:r w:rsidR="008B5127">
        <w:rPr>
          <w:rFonts w:ascii="Times New Roman" w:hAnsi="Times New Roman" w:cs="Times New Roman"/>
          <w:sz w:val="24"/>
          <w:szCs w:val="24"/>
        </w:rPr>
        <w:t>Assoc</w:t>
      </w:r>
      <w:r w:rsidR="007F5D7F">
        <w:rPr>
          <w:rFonts w:ascii="Times New Roman" w:hAnsi="Times New Roman" w:cs="Times New Roman"/>
          <w:sz w:val="24"/>
          <w:szCs w:val="24"/>
        </w:rPr>
        <w:t xml:space="preserve">iation </w:t>
      </w:r>
      <w:r w:rsidR="00FE3DC8">
        <w:rPr>
          <w:rFonts w:ascii="Times New Roman" w:hAnsi="Times New Roman" w:cs="Times New Roman"/>
          <w:sz w:val="24"/>
          <w:szCs w:val="24"/>
        </w:rPr>
        <w:t xml:space="preserve">for </w:t>
      </w:r>
      <w:r w:rsidR="007F5D7F">
        <w:rPr>
          <w:rFonts w:ascii="Times New Roman" w:hAnsi="Times New Roman" w:cs="Times New Roman"/>
          <w:sz w:val="24"/>
          <w:szCs w:val="24"/>
        </w:rPr>
        <w:t>Asian Studies statement on the National Security Law, joining over twenty other scholarly societies</w:t>
      </w:r>
      <w:r w:rsidR="00D15A9F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="00D15A9F" w:rsidRPr="004D6207">
          <w:rPr>
            <w:rStyle w:val="Hyperlink"/>
            <w:rFonts w:ascii="Times New Roman" w:hAnsi="Times New Roman" w:cs="Times New Roman"/>
            <w:sz w:val="24"/>
            <w:szCs w:val="24"/>
          </w:rPr>
          <w:t>https://www.asianstudies.org/statement-on-the-2020-hong-kong-national-security-law/</w:t>
        </w:r>
      </w:hyperlink>
      <w:r w:rsidR="00D15A9F">
        <w:rPr>
          <w:rFonts w:ascii="Times New Roman" w:hAnsi="Times New Roman" w:cs="Times New Roman"/>
          <w:sz w:val="24"/>
          <w:szCs w:val="24"/>
        </w:rPr>
        <w:t xml:space="preserve"> </w:t>
      </w:r>
      <w:r w:rsidR="00D04356">
        <w:rPr>
          <w:rFonts w:ascii="Times New Roman" w:hAnsi="Times New Roman" w:cs="Times New Roman"/>
          <w:sz w:val="24"/>
          <w:szCs w:val="24"/>
        </w:rPr>
        <w:t>At the same time</w:t>
      </w:r>
      <w:r w:rsidR="00E0385F">
        <w:rPr>
          <w:rFonts w:ascii="Times New Roman" w:hAnsi="Times New Roman" w:cs="Times New Roman"/>
          <w:sz w:val="24"/>
          <w:szCs w:val="24"/>
        </w:rPr>
        <w:t>,</w:t>
      </w:r>
      <w:r w:rsidR="00D04356">
        <w:rPr>
          <w:rFonts w:ascii="Times New Roman" w:hAnsi="Times New Roman" w:cs="Times New Roman"/>
          <w:sz w:val="24"/>
          <w:szCs w:val="24"/>
        </w:rPr>
        <w:t xml:space="preserve"> we </w:t>
      </w:r>
      <w:r w:rsidR="007631C3">
        <w:rPr>
          <w:rFonts w:ascii="Times New Roman" w:hAnsi="Times New Roman" w:cs="Times New Roman"/>
          <w:sz w:val="24"/>
          <w:szCs w:val="24"/>
        </w:rPr>
        <w:t xml:space="preserve">believe that it is necessary to state clearly the implications of </w:t>
      </w:r>
      <w:r w:rsidR="00E0385F">
        <w:rPr>
          <w:rFonts w:ascii="Times New Roman" w:hAnsi="Times New Roman" w:cs="Times New Roman"/>
          <w:sz w:val="24"/>
          <w:szCs w:val="24"/>
        </w:rPr>
        <w:t>N</w:t>
      </w:r>
      <w:r w:rsidR="00F113F2">
        <w:rPr>
          <w:rFonts w:ascii="Times New Roman" w:hAnsi="Times New Roman" w:cs="Times New Roman"/>
          <w:sz w:val="24"/>
          <w:szCs w:val="24"/>
        </w:rPr>
        <w:t>ational</w:t>
      </w:r>
      <w:r w:rsidR="00E0385F">
        <w:rPr>
          <w:rFonts w:ascii="Times New Roman" w:hAnsi="Times New Roman" w:cs="Times New Roman"/>
          <w:sz w:val="24"/>
          <w:szCs w:val="24"/>
        </w:rPr>
        <w:t xml:space="preserve"> Security Law</w:t>
      </w:r>
      <w:r w:rsidR="007631C3">
        <w:rPr>
          <w:rFonts w:ascii="Times New Roman" w:hAnsi="Times New Roman" w:cs="Times New Roman"/>
          <w:sz w:val="24"/>
          <w:szCs w:val="24"/>
        </w:rPr>
        <w:t xml:space="preserve"> for the higher education sector in the UK</w:t>
      </w:r>
      <w:r w:rsidR="00E0385F">
        <w:rPr>
          <w:rFonts w:ascii="Times New Roman" w:hAnsi="Times New Roman" w:cs="Times New Roman"/>
          <w:sz w:val="24"/>
          <w:szCs w:val="24"/>
        </w:rPr>
        <w:t>.</w:t>
      </w:r>
      <w:r w:rsidR="007631C3">
        <w:rPr>
          <w:rFonts w:ascii="Times New Roman" w:hAnsi="Times New Roman" w:cs="Times New Roman"/>
          <w:sz w:val="24"/>
          <w:szCs w:val="24"/>
        </w:rPr>
        <w:t xml:space="preserve"> Specifically, t</w:t>
      </w:r>
      <w:r w:rsidR="008F51B4">
        <w:rPr>
          <w:rFonts w:ascii="Times New Roman" w:hAnsi="Times New Roman" w:cs="Times New Roman"/>
          <w:sz w:val="24"/>
          <w:szCs w:val="24"/>
        </w:rPr>
        <w:t xml:space="preserve">his interim statement </w:t>
      </w:r>
      <w:r w:rsidR="007631C3">
        <w:rPr>
          <w:rFonts w:ascii="Times New Roman" w:hAnsi="Times New Roman" w:cs="Times New Roman"/>
          <w:sz w:val="24"/>
          <w:szCs w:val="24"/>
        </w:rPr>
        <w:t xml:space="preserve">aims to </w:t>
      </w:r>
      <w:r w:rsidR="008F51B4">
        <w:rPr>
          <w:rFonts w:ascii="Times New Roman" w:hAnsi="Times New Roman" w:cs="Times New Roman"/>
          <w:sz w:val="24"/>
          <w:szCs w:val="24"/>
        </w:rPr>
        <w:t xml:space="preserve">alert </w:t>
      </w:r>
      <w:r w:rsidR="00CE7031" w:rsidRPr="00FE2C83">
        <w:rPr>
          <w:rFonts w:ascii="Times New Roman" w:hAnsi="Times New Roman" w:cs="Times New Roman"/>
          <w:b/>
          <w:bCs/>
          <w:sz w:val="24"/>
          <w:szCs w:val="24"/>
        </w:rPr>
        <w:t xml:space="preserve">management and </w:t>
      </w:r>
      <w:r w:rsidR="007A2327">
        <w:rPr>
          <w:rFonts w:ascii="Times New Roman" w:hAnsi="Times New Roman" w:cs="Times New Roman"/>
          <w:b/>
          <w:bCs/>
          <w:sz w:val="24"/>
          <w:szCs w:val="24"/>
        </w:rPr>
        <w:t>academics</w:t>
      </w:r>
      <w:r w:rsidR="007A2327" w:rsidRPr="00FE2C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7031" w:rsidRPr="00FE2C83">
        <w:rPr>
          <w:rFonts w:ascii="Times New Roman" w:hAnsi="Times New Roman" w:cs="Times New Roman"/>
          <w:b/>
          <w:bCs/>
          <w:sz w:val="24"/>
          <w:szCs w:val="24"/>
        </w:rPr>
        <w:t xml:space="preserve">in the UK higher education sector </w:t>
      </w:r>
      <w:r w:rsidR="00CC0AA8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="00CE7031" w:rsidRPr="00FE2C83">
        <w:rPr>
          <w:rFonts w:ascii="Times New Roman" w:hAnsi="Times New Roman" w:cs="Times New Roman"/>
          <w:b/>
          <w:bCs/>
          <w:sz w:val="24"/>
          <w:szCs w:val="24"/>
        </w:rPr>
        <w:t>the challenges that th</w:t>
      </w:r>
      <w:r w:rsidR="008F51B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CE7031" w:rsidRPr="00FE2C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51B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CE7031" w:rsidRPr="00FE2C83">
        <w:rPr>
          <w:rFonts w:ascii="Times New Roman" w:hAnsi="Times New Roman" w:cs="Times New Roman"/>
          <w:b/>
          <w:bCs/>
          <w:sz w:val="24"/>
          <w:szCs w:val="24"/>
        </w:rPr>
        <w:t xml:space="preserve">ew </w:t>
      </w:r>
      <w:r w:rsidR="008F51B4">
        <w:rPr>
          <w:rFonts w:ascii="Times New Roman" w:hAnsi="Times New Roman" w:cs="Times New Roman"/>
          <w:b/>
          <w:bCs/>
          <w:sz w:val="24"/>
          <w:szCs w:val="24"/>
        </w:rPr>
        <w:t>Security L</w:t>
      </w:r>
      <w:r w:rsidR="00CE7031" w:rsidRPr="00FE2C83">
        <w:rPr>
          <w:rFonts w:ascii="Times New Roman" w:hAnsi="Times New Roman" w:cs="Times New Roman"/>
          <w:b/>
          <w:bCs/>
          <w:sz w:val="24"/>
          <w:szCs w:val="24"/>
        </w:rPr>
        <w:t xml:space="preserve">aw poses </w:t>
      </w:r>
      <w:r w:rsidR="005E349B">
        <w:rPr>
          <w:rFonts w:ascii="Times New Roman" w:hAnsi="Times New Roman" w:cs="Times New Roman"/>
          <w:b/>
          <w:bCs/>
          <w:sz w:val="24"/>
          <w:szCs w:val="24"/>
        </w:rPr>
        <w:t xml:space="preserve">to them in carrying out their </w:t>
      </w:r>
      <w:r w:rsidR="008F51B4">
        <w:rPr>
          <w:rFonts w:ascii="Times New Roman" w:hAnsi="Times New Roman" w:cs="Times New Roman"/>
          <w:b/>
          <w:bCs/>
          <w:sz w:val="24"/>
          <w:szCs w:val="24"/>
        </w:rPr>
        <w:t xml:space="preserve">professional </w:t>
      </w:r>
      <w:r w:rsidR="00FE2C83">
        <w:rPr>
          <w:rFonts w:ascii="Times New Roman" w:hAnsi="Times New Roman" w:cs="Times New Roman"/>
          <w:b/>
          <w:bCs/>
          <w:sz w:val="24"/>
          <w:szCs w:val="24"/>
        </w:rPr>
        <w:t>responsibilities</w:t>
      </w:r>
      <w:r w:rsidR="00366F23">
        <w:rPr>
          <w:rFonts w:ascii="Times New Roman" w:hAnsi="Times New Roman" w:cs="Times New Roman"/>
          <w:sz w:val="24"/>
          <w:szCs w:val="24"/>
        </w:rPr>
        <w:t xml:space="preserve"> </w:t>
      </w:r>
      <w:r w:rsidR="005E349B">
        <w:rPr>
          <w:rFonts w:ascii="Times New Roman" w:hAnsi="Times New Roman" w:cs="Times New Roman"/>
          <w:sz w:val="24"/>
          <w:szCs w:val="24"/>
        </w:rPr>
        <w:t>to</w:t>
      </w:r>
      <w:r w:rsidR="00366F23">
        <w:rPr>
          <w:rFonts w:ascii="Times New Roman" w:hAnsi="Times New Roman" w:cs="Times New Roman"/>
          <w:sz w:val="24"/>
          <w:szCs w:val="24"/>
        </w:rPr>
        <w:t xml:space="preserve"> (1) safeguard </w:t>
      </w:r>
      <w:r w:rsidR="007A2327">
        <w:rPr>
          <w:rFonts w:ascii="Times New Roman" w:hAnsi="Times New Roman" w:cs="Times New Roman"/>
          <w:sz w:val="24"/>
          <w:szCs w:val="24"/>
        </w:rPr>
        <w:t xml:space="preserve">academics </w:t>
      </w:r>
      <w:r w:rsidR="00366F23">
        <w:rPr>
          <w:rFonts w:ascii="Times New Roman" w:hAnsi="Times New Roman" w:cs="Times New Roman"/>
          <w:sz w:val="24"/>
          <w:szCs w:val="24"/>
        </w:rPr>
        <w:t xml:space="preserve">and students and (2) safeguard the principle of academic freedom, which </w:t>
      </w:r>
      <w:r w:rsidR="00CC0AA8">
        <w:rPr>
          <w:rFonts w:ascii="Times New Roman" w:hAnsi="Times New Roman" w:cs="Times New Roman"/>
          <w:sz w:val="24"/>
          <w:szCs w:val="24"/>
        </w:rPr>
        <w:t>is</w:t>
      </w:r>
      <w:r w:rsidR="00366F23">
        <w:rPr>
          <w:rFonts w:ascii="Times New Roman" w:hAnsi="Times New Roman" w:cs="Times New Roman"/>
          <w:sz w:val="24"/>
          <w:szCs w:val="24"/>
        </w:rPr>
        <w:t xml:space="preserve"> fundamental to the credibility, professional ethics and brand value of </w:t>
      </w:r>
      <w:r w:rsidR="00FE2C83">
        <w:rPr>
          <w:rFonts w:ascii="Times New Roman" w:hAnsi="Times New Roman" w:cs="Times New Roman"/>
          <w:sz w:val="24"/>
          <w:szCs w:val="24"/>
        </w:rPr>
        <w:t xml:space="preserve">UK universities and </w:t>
      </w:r>
      <w:r w:rsidR="002F53C3">
        <w:rPr>
          <w:rFonts w:ascii="Times New Roman" w:hAnsi="Times New Roman" w:cs="Times New Roman"/>
          <w:sz w:val="24"/>
          <w:szCs w:val="24"/>
        </w:rPr>
        <w:t xml:space="preserve">of </w:t>
      </w:r>
      <w:r w:rsidR="00FE2C83">
        <w:rPr>
          <w:rFonts w:ascii="Times New Roman" w:hAnsi="Times New Roman" w:cs="Times New Roman"/>
          <w:sz w:val="24"/>
          <w:szCs w:val="24"/>
        </w:rPr>
        <w:t xml:space="preserve">Britain more generally. </w:t>
      </w:r>
    </w:p>
    <w:p w14:paraId="3B85E90F" w14:textId="4FBAE5C4" w:rsidR="00B47591" w:rsidRPr="00145125" w:rsidRDefault="00145125" w:rsidP="001451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45125">
        <w:rPr>
          <w:rFonts w:ascii="Times New Roman" w:hAnsi="Times New Roman" w:cs="Times New Roman"/>
          <w:sz w:val="24"/>
          <w:szCs w:val="24"/>
          <w:u w:val="single"/>
        </w:rPr>
        <w:t xml:space="preserve">Safeguarding </w:t>
      </w:r>
      <w:r w:rsidR="00EF0AA4">
        <w:rPr>
          <w:rFonts w:ascii="Times New Roman" w:hAnsi="Times New Roman" w:cs="Times New Roman"/>
          <w:sz w:val="24"/>
          <w:szCs w:val="24"/>
          <w:u w:val="single"/>
        </w:rPr>
        <w:t>academics</w:t>
      </w:r>
      <w:r w:rsidR="00EF0AA4" w:rsidRPr="001451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45125">
        <w:rPr>
          <w:rFonts w:ascii="Times New Roman" w:hAnsi="Times New Roman" w:cs="Times New Roman"/>
          <w:sz w:val="24"/>
          <w:szCs w:val="24"/>
          <w:u w:val="single"/>
        </w:rPr>
        <w:t>and students</w:t>
      </w:r>
    </w:p>
    <w:p w14:paraId="253337A0" w14:textId="45DC436F" w:rsidR="00733CEB" w:rsidRDefault="00145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E349B">
        <w:rPr>
          <w:rFonts w:ascii="Times New Roman" w:hAnsi="Times New Roman" w:cs="Times New Roman"/>
          <w:sz w:val="24"/>
          <w:szCs w:val="24"/>
        </w:rPr>
        <w:t>N</w:t>
      </w:r>
      <w:r w:rsidR="00F113F2">
        <w:rPr>
          <w:rFonts w:ascii="Times New Roman" w:hAnsi="Times New Roman" w:cs="Times New Roman"/>
          <w:sz w:val="24"/>
          <w:szCs w:val="24"/>
        </w:rPr>
        <w:t>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49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ecurity </w:t>
      </w:r>
      <w:r w:rsidR="005E349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aw makes it an offence </w:t>
      </w:r>
      <w:r w:rsidR="005E349B">
        <w:rPr>
          <w:rFonts w:ascii="Times New Roman" w:hAnsi="Times New Roman" w:cs="Times New Roman"/>
          <w:sz w:val="24"/>
          <w:szCs w:val="24"/>
        </w:rPr>
        <w:t xml:space="preserve">– punishable by </w:t>
      </w:r>
      <w:r w:rsidR="008F51B4">
        <w:rPr>
          <w:rFonts w:ascii="Times New Roman" w:hAnsi="Times New Roman" w:cs="Times New Roman"/>
          <w:sz w:val="24"/>
          <w:szCs w:val="24"/>
        </w:rPr>
        <w:t xml:space="preserve">a </w:t>
      </w:r>
      <w:r w:rsidR="005E349B">
        <w:rPr>
          <w:rFonts w:ascii="Times New Roman" w:hAnsi="Times New Roman" w:cs="Times New Roman"/>
          <w:sz w:val="24"/>
          <w:szCs w:val="24"/>
        </w:rPr>
        <w:t xml:space="preserve">lengthy prison sentence - </w:t>
      </w:r>
      <w:r>
        <w:rPr>
          <w:rFonts w:ascii="Times New Roman" w:hAnsi="Times New Roman" w:cs="Times New Roman"/>
          <w:sz w:val="24"/>
          <w:szCs w:val="24"/>
        </w:rPr>
        <w:t xml:space="preserve">to criticise the rule of the </w:t>
      </w:r>
      <w:r w:rsidR="008F51B4">
        <w:rPr>
          <w:rFonts w:ascii="Times New Roman" w:hAnsi="Times New Roman" w:cs="Times New Roman"/>
          <w:sz w:val="24"/>
          <w:szCs w:val="24"/>
        </w:rPr>
        <w:t>Chinese C</w:t>
      </w:r>
      <w:r>
        <w:rPr>
          <w:rFonts w:ascii="Times New Roman" w:hAnsi="Times New Roman" w:cs="Times New Roman"/>
          <w:sz w:val="24"/>
          <w:szCs w:val="24"/>
        </w:rPr>
        <w:t xml:space="preserve">ommunist </w:t>
      </w:r>
      <w:r w:rsidR="008F51B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arty or to make subversive statements </w:t>
      </w:r>
      <w:r w:rsidR="005E349B">
        <w:rPr>
          <w:rFonts w:ascii="Times New Roman" w:hAnsi="Times New Roman" w:cs="Times New Roman"/>
          <w:sz w:val="24"/>
          <w:szCs w:val="24"/>
        </w:rPr>
        <w:t xml:space="preserve">about </w:t>
      </w:r>
      <w:r w:rsidR="005136C5">
        <w:rPr>
          <w:rFonts w:ascii="Times New Roman" w:hAnsi="Times New Roman" w:cs="Times New Roman"/>
          <w:sz w:val="24"/>
          <w:szCs w:val="24"/>
        </w:rPr>
        <w:t xml:space="preserve">the </w:t>
      </w:r>
      <w:r w:rsidR="008F51B4">
        <w:rPr>
          <w:rFonts w:ascii="Times New Roman" w:hAnsi="Times New Roman" w:cs="Times New Roman"/>
          <w:sz w:val="24"/>
          <w:szCs w:val="24"/>
        </w:rPr>
        <w:t>P</w:t>
      </w:r>
      <w:r w:rsidR="005136C5">
        <w:rPr>
          <w:rFonts w:ascii="Times New Roman" w:hAnsi="Times New Roman" w:cs="Times New Roman"/>
          <w:sz w:val="24"/>
          <w:szCs w:val="24"/>
        </w:rPr>
        <w:t xml:space="preserve">arty and its rule </w:t>
      </w:r>
      <w:r w:rsidRPr="00674F79">
        <w:rPr>
          <w:rFonts w:ascii="Times New Roman" w:hAnsi="Times New Roman" w:cs="Times New Roman"/>
          <w:b/>
          <w:bCs/>
          <w:sz w:val="24"/>
          <w:szCs w:val="24"/>
        </w:rPr>
        <w:t>regardless of where in the world an individual is based</w:t>
      </w:r>
      <w:r w:rsidR="00674F79" w:rsidRPr="00674F79">
        <w:rPr>
          <w:rFonts w:ascii="Times New Roman" w:hAnsi="Times New Roman" w:cs="Times New Roman"/>
          <w:b/>
          <w:bCs/>
          <w:sz w:val="24"/>
          <w:szCs w:val="24"/>
        </w:rPr>
        <w:t xml:space="preserve"> and regardless of their citizenship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75C28">
        <w:rPr>
          <w:rFonts w:ascii="Times New Roman" w:hAnsi="Times New Roman" w:cs="Times New Roman"/>
          <w:sz w:val="24"/>
          <w:szCs w:val="24"/>
        </w:rPr>
        <w:t>The law is vague about what constitutes subversion</w:t>
      </w:r>
      <w:r w:rsidR="005136C5">
        <w:rPr>
          <w:rFonts w:ascii="Times New Roman" w:hAnsi="Times New Roman" w:cs="Times New Roman"/>
          <w:sz w:val="24"/>
          <w:szCs w:val="24"/>
        </w:rPr>
        <w:t>, making the implications even more worrying</w:t>
      </w:r>
      <w:r w:rsidR="00B75C28">
        <w:rPr>
          <w:rFonts w:ascii="Times New Roman" w:hAnsi="Times New Roman" w:cs="Times New Roman"/>
          <w:sz w:val="24"/>
          <w:szCs w:val="24"/>
        </w:rPr>
        <w:t>. A whole host of topics are potentially off-limits</w:t>
      </w:r>
      <w:r w:rsidR="008F51B4">
        <w:rPr>
          <w:rFonts w:ascii="Times New Roman" w:hAnsi="Times New Roman" w:cs="Times New Roman"/>
          <w:sz w:val="24"/>
          <w:szCs w:val="24"/>
        </w:rPr>
        <w:t xml:space="preserve"> because of this law</w:t>
      </w:r>
      <w:r w:rsidR="00B75C28">
        <w:rPr>
          <w:rFonts w:ascii="Times New Roman" w:hAnsi="Times New Roman" w:cs="Times New Roman"/>
          <w:sz w:val="24"/>
          <w:szCs w:val="24"/>
        </w:rPr>
        <w:t>, topics that lie at the heart of the social sciences and h</w:t>
      </w:r>
      <w:r w:rsidR="005A7E08">
        <w:rPr>
          <w:rFonts w:ascii="Times New Roman" w:hAnsi="Times New Roman" w:cs="Times New Roman"/>
          <w:sz w:val="24"/>
          <w:szCs w:val="24"/>
        </w:rPr>
        <w:t>umanities</w:t>
      </w:r>
      <w:r w:rsidR="00B75C28">
        <w:rPr>
          <w:rFonts w:ascii="Times New Roman" w:hAnsi="Times New Roman" w:cs="Times New Roman"/>
          <w:sz w:val="24"/>
          <w:szCs w:val="24"/>
        </w:rPr>
        <w:t xml:space="preserve"> </w:t>
      </w:r>
      <w:r w:rsidR="005136C5">
        <w:rPr>
          <w:rFonts w:ascii="Times New Roman" w:hAnsi="Times New Roman" w:cs="Times New Roman"/>
          <w:sz w:val="24"/>
          <w:szCs w:val="24"/>
        </w:rPr>
        <w:t xml:space="preserve">in the study of any other society in the world </w:t>
      </w:r>
      <w:r w:rsidR="00B75C28">
        <w:rPr>
          <w:rFonts w:ascii="Times New Roman" w:hAnsi="Times New Roman" w:cs="Times New Roman"/>
          <w:sz w:val="24"/>
          <w:szCs w:val="24"/>
        </w:rPr>
        <w:t xml:space="preserve">– for instance, ethnicity, </w:t>
      </w:r>
      <w:r w:rsidR="00702AF1">
        <w:rPr>
          <w:rFonts w:ascii="Times New Roman" w:hAnsi="Times New Roman" w:cs="Times New Roman"/>
          <w:sz w:val="24"/>
          <w:szCs w:val="24"/>
        </w:rPr>
        <w:t xml:space="preserve">sovereignty, </w:t>
      </w:r>
      <w:r w:rsidR="005A7E08">
        <w:rPr>
          <w:rFonts w:ascii="Times New Roman" w:hAnsi="Times New Roman" w:cs="Times New Roman"/>
          <w:sz w:val="24"/>
          <w:szCs w:val="24"/>
        </w:rPr>
        <w:t xml:space="preserve">identity, </w:t>
      </w:r>
      <w:r w:rsidR="00702AF1">
        <w:rPr>
          <w:rFonts w:ascii="Times New Roman" w:hAnsi="Times New Roman" w:cs="Times New Roman"/>
          <w:sz w:val="24"/>
          <w:szCs w:val="24"/>
        </w:rPr>
        <w:t xml:space="preserve">the quality of governance etc. </w:t>
      </w:r>
      <w:r w:rsidR="00C263FC" w:rsidRPr="00D31693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DE2C04" w:rsidRPr="00D31693">
        <w:rPr>
          <w:rFonts w:ascii="Times New Roman" w:hAnsi="Times New Roman" w:cs="Times New Roman"/>
          <w:b/>
          <w:bCs/>
          <w:sz w:val="24"/>
          <w:szCs w:val="24"/>
        </w:rPr>
        <w:t>eachers and students</w:t>
      </w:r>
      <w:r w:rsidR="00DE2C04">
        <w:rPr>
          <w:rFonts w:ascii="Times New Roman" w:hAnsi="Times New Roman" w:cs="Times New Roman"/>
          <w:sz w:val="24"/>
          <w:szCs w:val="24"/>
        </w:rPr>
        <w:t xml:space="preserve"> on </w:t>
      </w:r>
      <w:r w:rsidR="00951EEC">
        <w:rPr>
          <w:rFonts w:ascii="Times New Roman" w:hAnsi="Times New Roman" w:cs="Times New Roman"/>
          <w:sz w:val="24"/>
          <w:szCs w:val="24"/>
        </w:rPr>
        <w:t>China-related modules (</w:t>
      </w:r>
      <w:r w:rsidR="00DE2C04">
        <w:rPr>
          <w:rFonts w:ascii="Times New Roman" w:hAnsi="Times New Roman" w:cs="Times New Roman"/>
          <w:sz w:val="24"/>
          <w:szCs w:val="24"/>
        </w:rPr>
        <w:t>in</w:t>
      </w:r>
      <w:r w:rsidR="00702AF1">
        <w:rPr>
          <w:rFonts w:ascii="Times New Roman" w:hAnsi="Times New Roman" w:cs="Times New Roman"/>
          <w:sz w:val="24"/>
          <w:szCs w:val="24"/>
        </w:rPr>
        <w:t xml:space="preserve"> Chinese politics, society, history, </w:t>
      </w:r>
      <w:r w:rsidR="00724EF4">
        <w:rPr>
          <w:rFonts w:ascii="Times New Roman" w:hAnsi="Times New Roman" w:cs="Times New Roman"/>
          <w:sz w:val="24"/>
          <w:szCs w:val="24"/>
        </w:rPr>
        <w:t>archaeology</w:t>
      </w:r>
      <w:r w:rsidR="00951EEC">
        <w:rPr>
          <w:rFonts w:ascii="Times New Roman" w:hAnsi="Times New Roman" w:cs="Times New Roman"/>
          <w:sz w:val="24"/>
          <w:szCs w:val="24"/>
        </w:rPr>
        <w:t>,</w:t>
      </w:r>
      <w:r w:rsidR="00DE2C04">
        <w:rPr>
          <w:rFonts w:ascii="Times New Roman" w:hAnsi="Times New Roman" w:cs="Times New Roman"/>
          <w:sz w:val="24"/>
          <w:szCs w:val="24"/>
        </w:rPr>
        <w:t xml:space="preserve"> </w:t>
      </w:r>
      <w:r w:rsidR="00702AF1">
        <w:rPr>
          <w:rFonts w:ascii="Times New Roman" w:hAnsi="Times New Roman" w:cs="Times New Roman"/>
          <w:sz w:val="24"/>
          <w:szCs w:val="24"/>
        </w:rPr>
        <w:t>international relations</w:t>
      </w:r>
      <w:r w:rsidR="00951EEC">
        <w:rPr>
          <w:rFonts w:ascii="Times New Roman" w:hAnsi="Times New Roman" w:cs="Times New Roman"/>
          <w:sz w:val="24"/>
          <w:szCs w:val="24"/>
        </w:rPr>
        <w:t>, film and literature)</w:t>
      </w:r>
      <w:r w:rsidR="00702AF1">
        <w:rPr>
          <w:rFonts w:ascii="Times New Roman" w:hAnsi="Times New Roman" w:cs="Times New Roman"/>
          <w:sz w:val="24"/>
          <w:szCs w:val="24"/>
        </w:rPr>
        <w:t xml:space="preserve"> </w:t>
      </w:r>
      <w:r w:rsidR="00DE2C04">
        <w:rPr>
          <w:rFonts w:ascii="Times New Roman" w:hAnsi="Times New Roman" w:cs="Times New Roman"/>
          <w:sz w:val="24"/>
          <w:szCs w:val="24"/>
        </w:rPr>
        <w:t xml:space="preserve">could </w:t>
      </w:r>
      <w:r w:rsidR="008F51B4">
        <w:rPr>
          <w:rFonts w:ascii="Times New Roman" w:hAnsi="Times New Roman" w:cs="Times New Roman"/>
          <w:sz w:val="24"/>
          <w:szCs w:val="24"/>
        </w:rPr>
        <w:t xml:space="preserve">therefore </w:t>
      </w:r>
      <w:r w:rsidR="00DE2C04">
        <w:rPr>
          <w:rFonts w:ascii="Times New Roman" w:hAnsi="Times New Roman" w:cs="Times New Roman"/>
          <w:sz w:val="24"/>
          <w:szCs w:val="24"/>
        </w:rPr>
        <w:t>find themselves</w:t>
      </w:r>
      <w:r w:rsidR="00C263FC">
        <w:rPr>
          <w:rFonts w:ascii="Times New Roman" w:hAnsi="Times New Roman" w:cs="Times New Roman"/>
          <w:sz w:val="24"/>
          <w:szCs w:val="24"/>
        </w:rPr>
        <w:t xml:space="preserve"> </w:t>
      </w:r>
      <w:r w:rsidR="00C52218" w:rsidRPr="00A91C19">
        <w:rPr>
          <w:rFonts w:ascii="Times New Roman" w:hAnsi="Times New Roman" w:cs="Times New Roman"/>
          <w:b/>
          <w:bCs/>
          <w:sz w:val="24"/>
          <w:szCs w:val="24"/>
        </w:rPr>
        <w:t>deemed criminals</w:t>
      </w:r>
      <w:r w:rsidR="00C263FC" w:rsidRPr="00A91C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63FC">
        <w:rPr>
          <w:rFonts w:ascii="Times New Roman" w:hAnsi="Times New Roman" w:cs="Times New Roman"/>
          <w:sz w:val="24"/>
          <w:szCs w:val="24"/>
        </w:rPr>
        <w:t xml:space="preserve">because of their verbal or written statements pertaining to many topics </w:t>
      </w:r>
      <w:r w:rsidR="008F51B4">
        <w:rPr>
          <w:rFonts w:ascii="Times New Roman" w:hAnsi="Times New Roman" w:cs="Times New Roman"/>
          <w:sz w:val="24"/>
          <w:szCs w:val="24"/>
        </w:rPr>
        <w:t>such as</w:t>
      </w:r>
      <w:r w:rsidR="00C263FC">
        <w:rPr>
          <w:rFonts w:ascii="Times New Roman" w:hAnsi="Times New Roman" w:cs="Times New Roman"/>
          <w:sz w:val="24"/>
          <w:szCs w:val="24"/>
        </w:rPr>
        <w:t xml:space="preserve"> Taiwan, Hong Kong, social movements, the Party-state’s handling of coronavirus, </w:t>
      </w:r>
      <w:r w:rsidR="005A2917">
        <w:rPr>
          <w:rFonts w:ascii="Times New Roman" w:hAnsi="Times New Roman" w:cs="Times New Roman"/>
          <w:sz w:val="24"/>
          <w:szCs w:val="24"/>
        </w:rPr>
        <w:t xml:space="preserve">ethnic unrest, </w:t>
      </w:r>
      <w:r w:rsidR="00724EF4">
        <w:rPr>
          <w:rFonts w:ascii="Times New Roman" w:hAnsi="Times New Roman" w:cs="Times New Roman"/>
          <w:sz w:val="24"/>
          <w:szCs w:val="24"/>
        </w:rPr>
        <w:t xml:space="preserve">ethnic identities, </w:t>
      </w:r>
      <w:r w:rsidR="008F51B4">
        <w:rPr>
          <w:rFonts w:ascii="Times New Roman" w:hAnsi="Times New Roman" w:cs="Times New Roman"/>
          <w:sz w:val="24"/>
          <w:szCs w:val="24"/>
        </w:rPr>
        <w:t xml:space="preserve">language policy, </w:t>
      </w:r>
      <w:r w:rsidR="005A2917">
        <w:rPr>
          <w:rFonts w:ascii="Times New Roman" w:hAnsi="Times New Roman" w:cs="Times New Roman"/>
          <w:sz w:val="24"/>
          <w:szCs w:val="24"/>
        </w:rPr>
        <w:t>state surveillance, the implications of President Xi extending his term indefinitely etc.</w:t>
      </w:r>
      <w:r w:rsidR="00DE2C04">
        <w:rPr>
          <w:rFonts w:ascii="Times New Roman" w:hAnsi="Times New Roman" w:cs="Times New Roman"/>
          <w:sz w:val="24"/>
          <w:szCs w:val="24"/>
        </w:rPr>
        <w:t xml:space="preserve"> </w:t>
      </w:r>
      <w:r w:rsidR="00D31693">
        <w:rPr>
          <w:rFonts w:ascii="Times New Roman" w:hAnsi="Times New Roman" w:cs="Times New Roman"/>
          <w:sz w:val="24"/>
          <w:szCs w:val="24"/>
        </w:rPr>
        <w:t xml:space="preserve">When passing through Hong Kong or China, teachers and students </w:t>
      </w:r>
      <w:r w:rsidR="005A7E08">
        <w:rPr>
          <w:rFonts w:ascii="Times New Roman" w:hAnsi="Times New Roman" w:cs="Times New Roman"/>
          <w:sz w:val="24"/>
          <w:szCs w:val="24"/>
        </w:rPr>
        <w:t xml:space="preserve">of any countries’ citizenship </w:t>
      </w:r>
      <w:r w:rsidR="00D31693">
        <w:rPr>
          <w:rFonts w:ascii="Times New Roman" w:hAnsi="Times New Roman" w:cs="Times New Roman"/>
          <w:sz w:val="24"/>
          <w:szCs w:val="24"/>
        </w:rPr>
        <w:t xml:space="preserve">could find themselves arrested </w:t>
      </w:r>
      <w:r w:rsidR="005D5B95">
        <w:rPr>
          <w:rFonts w:ascii="Times New Roman" w:hAnsi="Times New Roman" w:cs="Times New Roman"/>
          <w:sz w:val="24"/>
          <w:szCs w:val="24"/>
        </w:rPr>
        <w:t xml:space="preserve">based on </w:t>
      </w:r>
      <w:r w:rsidR="001D23F4">
        <w:rPr>
          <w:rFonts w:ascii="Times New Roman" w:hAnsi="Times New Roman" w:cs="Times New Roman"/>
          <w:sz w:val="24"/>
          <w:szCs w:val="24"/>
        </w:rPr>
        <w:t xml:space="preserve">evidence from </w:t>
      </w:r>
      <w:r w:rsidR="005D5B95">
        <w:rPr>
          <w:rFonts w:ascii="Times New Roman" w:hAnsi="Times New Roman" w:cs="Times New Roman"/>
          <w:sz w:val="24"/>
          <w:szCs w:val="24"/>
        </w:rPr>
        <w:t xml:space="preserve">lecture notes, recorded lectures, or recorded class discussions </w:t>
      </w:r>
      <w:r w:rsidR="00A91C19">
        <w:rPr>
          <w:rFonts w:ascii="Times New Roman" w:hAnsi="Times New Roman" w:cs="Times New Roman"/>
          <w:sz w:val="24"/>
          <w:szCs w:val="24"/>
        </w:rPr>
        <w:t>because these</w:t>
      </w:r>
      <w:r w:rsidR="005D5B95">
        <w:rPr>
          <w:rFonts w:ascii="Times New Roman" w:hAnsi="Times New Roman" w:cs="Times New Roman"/>
          <w:sz w:val="24"/>
          <w:szCs w:val="24"/>
        </w:rPr>
        <w:t xml:space="preserve"> include content that the Party-state deem</w:t>
      </w:r>
      <w:r w:rsidR="005A7E08">
        <w:rPr>
          <w:rFonts w:ascii="Times New Roman" w:hAnsi="Times New Roman" w:cs="Times New Roman"/>
          <w:sz w:val="24"/>
          <w:szCs w:val="24"/>
        </w:rPr>
        <w:t>s</w:t>
      </w:r>
      <w:r w:rsidR="005D5B95">
        <w:rPr>
          <w:rFonts w:ascii="Times New Roman" w:hAnsi="Times New Roman" w:cs="Times New Roman"/>
          <w:sz w:val="24"/>
          <w:szCs w:val="24"/>
        </w:rPr>
        <w:t xml:space="preserve"> subversive. The risks </w:t>
      </w:r>
      <w:r w:rsidR="00D15A9F">
        <w:rPr>
          <w:rFonts w:ascii="Times New Roman" w:hAnsi="Times New Roman" w:cs="Times New Roman"/>
          <w:sz w:val="24"/>
          <w:szCs w:val="24"/>
        </w:rPr>
        <w:t xml:space="preserve">are especially high for </w:t>
      </w:r>
      <w:r w:rsidR="008D6912">
        <w:rPr>
          <w:rFonts w:ascii="Times New Roman" w:hAnsi="Times New Roman" w:cs="Times New Roman"/>
          <w:sz w:val="24"/>
          <w:szCs w:val="24"/>
        </w:rPr>
        <w:t xml:space="preserve">individuals </w:t>
      </w:r>
      <w:r w:rsidR="007D39B1">
        <w:rPr>
          <w:rFonts w:ascii="Times New Roman" w:hAnsi="Times New Roman" w:cs="Times New Roman"/>
          <w:sz w:val="24"/>
          <w:szCs w:val="24"/>
        </w:rPr>
        <w:t>from mainland China and Hong Kong</w:t>
      </w:r>
      <w:r w:rsidR="001D23F4">
        <w:rPr>
          <w:rFonts w:ascii="Times New Roman" w:hAnsi="Times New Roman" w:cs="Times New Roman"/>
          <w:sz w:val="24"/>
          <w:szCs w:val="24"/>
        </w:rPr>
        <w:t xml:space="preserve"> </w:t>
      </w:r>
      <w:r w:rsidR="00D15A9F">
        <w:rPr>
          <w:rFonts w:ascii="Times New Roman" w:hAnsi="Times New Roman" w:cs="Times New Roman"/>
          <w:sz w:val="24"/>
          <w:szCs w:val="24"/>
        </w:rPr>
        <w:t>who study at or</w:t>
      </w:r>
      <w:r w:rsidR="008D6912">
        <w:rPr>
          <w:rFonts w:ascii="Times New Roman" w:hAnsi="Times New Roman" w:cs="Times New Roman"/>
          <w:sz w:val="24"/>
          <w:szCs w:val="24"/>
        </w:rPr>
        <w:t xml:space="preserve"> </w:t>
      </w:r>
      <w:r w:rsidR="00D15A9F">
        <w:rPr>
          <w:rFonts w:ascii="Times New Roman" w:hAnsi="Times New Roman" w:cs="Times New Roman"/>
          <w:sz w:val="24"/>
          <w:szCs w:val="24"/>
        </w:rPr>
        <w:t xml:space="preserve">who </w:t>
      </w:r>
      <w:r w:rsidR="008D6912">
        <w:rPr>
          <w:rFonts w:ascii="Times New Roman" w:hAnsi="Times New Roman" w:cs="Times New Roman"/>
          <w:sz w:val="24"/>
          <w:szCs w:val="24"/>
        </w:rPr>
        <w:t>previously studied at Briti</w:t>
      </w:r>
      <w:r w:rsidR="00D15A9F">
        <w:rPr>
          <w:rFonts w:ascii="Times New Roman" w:hAnsi="Times New Roman" w:cs="Times New Roman"/>
          <w:sz w:val="24"/>
          <w:szCs w:val="24"/>
        </w:rPr>
        <w:t>sh</w:t>
      </w:r>
      <w:r w:rsidR="008D6912">
        <w:rPr>
          <w:rFonts w:ascii="Times New Roman" w:hAnsi="Times New Roman" w:cs="Times New Roman"/>
          <w:sz w:val="24"/>
          <w:szCs w:val="24"/>
        </w:rPr>
        <w:t xml:space="preserve"> </w:t>
      </w:r>
      <w:r w:rsidR="00D15A9F">
        <w:rPr>
          <w:rFonts w:ascii="Times New Roman" w:hAnsi="Times New Roman" w:cs="Times New Roman"/>
          <w:sz w:val="24"/>
          <w:szCs w:val="24"/>
        </w:rPr>
        <w:t>u</w:t>
      </w:r>
      <w:r w:rsidR="008D6912">
        <w:rPr>
          <w:rFonts w:ascii="Times New Roman" w:hAnsi="Times New Roman" w:cs="Times New Roman"/>
          <w:sz w:val="24"/>
          <w:szCs w:val="24"/>
        </w:rPr>
        <w:t>niversities</w:t>
      </w:r>
      <w:r w:rsidR="005D5B95">
        <w:rPr>
          <w:rFonts w:ascii="Times New Roman" w:hAnsi="Times New Roman" w:cs="Times New Roman"/>
          <w:sz w:val="24"/>
          <w:szCs w:val="24"/>
        </w:rPr>
        <w:t>.</w:t>
      </w:r>
      <w:r w:rsidR="00EF39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E14A27" w14:textId="6A852CCC" w:rsidR="00C52218" w:rsidRDefault="00C52218" w:rsidP="00C522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52218">
        <w:rPr>
          <w:rFonts w:ascii="Times New Roman" w:hAnsi="Times New Roman" w:cs="Times New Roman"/>
          <w:sz w:val="24"/>
          <w:szCs w:val="24"/>
          <w:u w:val="single"/>
        </w:rPr>
        <w:t>Safeguarding academic freedom</w:t>
      </w:r>
    </w:p>
    <w:p w14:paraId="121481BA" w14:textId="7A31DAD5" w:rsidR="00C52218" w:rsidRPr="00C52218" w:rsidRDefault="00C52218" w:rsidP="00C52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Universities need to </w:t>
      </w:r>
      <w:r w:rsidRPr="005A7E08">
        <w:rPr>
          <w:rFonts w:ascii="Times New Roman" w:hAnsi="Times New Roman" w:cs="Times New Roman"/>
          <w:b/>
          <w:bCs/>
          <w:sz w:val="24"/>
          <w:szCs w:val="24"/>
        </w:rPr>
        <w:t>clearly re-state their pledges to academic freedom and to actively uphold academic freedom</w:t>
      </w:r>
      <w:r w:rsidR="0026412C">
        <w:rPr>
          <w:rFonts w:ascii="Times New Roman" w:hAnsi="Times New Roman" w:cs="Times New Roman"/>
          <w:sz w:val="24"/>
          <w:szCs w:val="24"/>
        </w:rPr>
        <w:t xml:space="preserve"> in the light of th</w:t>
      </w:r>
      <w:r w:rsidR="00A91C19">
        <w:rPr>
          <w:rFonts w:ascii="Times New Roman" w:hAnsi="Times New Roman" w:cs="Times New Roman"/>
          <w:sz w:val="24"/>
          <w:szCs w:val="24"/>
        </w:rPr>
        <w:t>e National Security</w:t>
      </w:r>
      <w:r w:rsidR="0026412C">
        <w:rPr>
          <w:rFonts w:ascii="Times New Roman" w:hAnsi="Times New Roman" w:cs="Times New Roman"/>
          <w:sz w:val="24"/>
          <w:szCs w:val="24"/>
        </w:rPr>
        <w:t xml:space="preserve"> </w:t>
      </w:r>
      <w:r w:rsidR="00A91C19">
        <w:rPr>
          <w:rFonts w:ascii="Times New Roman" w:hAnsi="Times New Roman" w:cs="Times New Roman"/>
          <w:sz w:val="24"/>
          <w:szCs w:val="24"/>
        </w:rPr>
        <w:t>L</w:t>
      </w:r>
      <w:r w:rsidR="0026412C">
        <w:rPr>
          <w:rFonts w:ascii="Times New Roman" w:hAnsi="Times New Roman" w:cs="Times New Roman"/>
          <w:sz w:val="24"/>
          <w:szCs w:val="24"/>
        </w:rPr>
        <w:t>aw</w:t>
      </w:r>
      <w:r>
        <w:rPr>
          <w:rFonts w:ascii="Times New Roman" w:hAnsi="Times New Roman" w:cs="Times New Roman"/>
          <w:sz w:val="24"/>
          <w:szCs w:val="24"/>
        </w:rPr>
        <w:t xml:space="preserve">. The </w:t>
      </w:r>
      <w:r w:rsidR="0026412C">
        <w:rPr>
          <w:rFonts w:ascii="Times New Roman" w:hAnsi="Times New Roman" w:cs="Times New Roman"/>
          <w:sz w:val="24"/>
          <w:szCs w:val="24"/>
        </w:rPr>
        <w:t xml:space="preserve">unofficial </w:t>
      </w:r>
      <w:r>
        <w:rPr>
          <w:rFonts w:ascii="Times New Roman" w:hAnsi="Times New Roman" w:cs="Times New Roman"/>
          <w:sz w:val="24"/>
          <w:szCs w:val="24"/>
        </w:rPr>
        <w:t xml:space="preserve">response </w:t>
      </w:r>
      <w:r w:rsidR="0026412C">
        <w:rPr>
          <w:rFonts w:ascii="Times New Roman" w:hAnsi="Times New Roman" w:cs="Times New Roman"/>
          <w:sz w:val="24"/>
          <w:szCs w:val="24"/>
        </w:rPr>
        <w:t xml:space="preserve">of UK Universities and teachers </w:t>
      </w:r>
      <w:r>
        <w:rPr>
          <w:rFonts w:ascii="Times New Roman" w:hAnsi="Times New Roman" w:cs="Times New Roman"/>
          <w:sz w:val="24"/>
          <w:szCs w:val="24"/>
        </w:rPr>
        <w:t>to the N</w:t>
      </w:r>
      <w:r w:rsidR="00F113F2">
        <w:rPr>
          <w:rFonts w:ascii="Times New Roman" w:hAnsi="Times New Roman" w:cs="Times New Roman"/>
          <w:sz w:val="24"/>
          <w:szCs w:val="24"/>
        </w:rPr>
        <w:t>ational</w:t>
      </w:r>
      <w:r>
        <w:rPr>
          <w:rFonts w:ascii="Times New Roman" w:hAnsi="Times New Roman" w:cs="Times New Roman"/>
          <w:sz w:val="24"/>
          <w:szCs w:val="24"/>
        </w:rPr>
        <w:t xml:space="preserve"> Security Law cannot be </w:t>
      </w:r>
      <w:r w:rsidR="00F305EB">
        <w:rPr>
          <w:rFonts w:ascii="Times New Roman" w:hAnsi="Times New Roman" w:cs="Times New Roman"/>
          <w:sz w:val="24"/>
          <w:szCs w:val="24"/>
        </w:rPr>
        <w:t>for teachers to er</w:t>
      </w:r>
      <w:r w:rsidR="005B1927">
        <w:rPr>
          <w:rFonts w:ascii="Times New Roman" w:hAnsi="Times New Roman" w:cs="Times New Roman"/>
          <w:sz w:val="24"/>
          <w:szCs w:val="24"/>
        </w:rPr>
        <w:t>r</w:t>
      </w:r>
      <w:r w:rsidR="00F305EB">
        <w:rPr>
          <w:rFonts w:ascii="Times New Roman" w:hAnsi="Times New Roman" w:cs="Times New Roman"/>
          <w:sz w:val="24"/>
          <w:szCs w:val="24"/>
        </w:rPr>
        <w:t xml:space="preserve"> on the side of caution in their </w:t>
      </w:r>
      <w:r w:rsidR="0026412C">
        <w:rPr>
          <w:rFonts w:ascii="Times New Roman" w:hAnsi="Times New Roman" w:cs="Times New Roman"/>
          <w:sz w:val="24"/>
          <w:szCs w:val="24"/>
        </w:rPr>
        <w:t>teaching content</w:t>
      </w:r>
      <w:r w:rsidR="00F305EB">
        <w:rPr>
          <w:rFonts w:ascii="Times New Roman" w:hAnsi="Times New Roman" w:cs="Times New Roman"/>
          <w:sz w:val="24"/>
          <w:szCs w:val="24"/>
        </w:rPr>
        <w:t xml:space="preserve"> or for certain </w:t>
      </w:r>
      <w:r w:rsidR="005A7E08">
        <w:rPr>
          <w:rFonts w:ascii="Times New Roman" w:hAnsi="Times New Roman" w:cs="Times New Roman"/>
          <w:sz w:val="24"/>
          <w:szCs w:val="24"/>
        </w:rPr>
        <w:t>China-related modules</w:t>
      </w:r>
      <w:r w:rsidR="00F305EB">
        <w:rPr>
          <w:rFonts w:ascii="Times New Roman" w:hAnsi="Times New Roman" w:cs="Times New Roman"/>
          <w:sz w:val="24"/>
          <w:szCs w:val="24"/>
        </w:rPr>
        <w:t xml:space="preserve"> to be dropped </w:t>
      </w:r>
      <w:r w:rsidR="0026412C">
        <w:rPr>
          <w:rFonts w:ascii="Times New Roman" w:hAnsi="Times New Roman" w:cs="Times New Roman"/>
          <w:sz w:val="24"/>
          <w:szCs w:val="24"/>
        </w:rPr>
        <w:t xml:space="preserve">from the syllabus </w:t>
      </w:r>
      <w:r w:rsidR="00F305EB">
        <w:rPr>
          <w:rFonts w:ascii="Times New Roman" w:hAnsi="Times New Roman" w:cs="Times New Roman"/>
          <w:sz w:val="24"/>
          <w:szCs w:val="24"/>
        </w:rPr>
        <w:t xml:space="preserve">because they prove </w:t>
      </w:r>
      <w:r w:rsidR="00A91C19">
        <w:rPr>
          <w:rFonts w:ascii="Times New Roman" w:hAnsi="Times New Roman" w:cs="Times New Roman"/>
          <w:sz w:val="24"/>
          <w:szCs w:val="24"/>
        </w:rPr>
        <w:t xml:space="preserve">too </w:t>
      </w:r>
      <w:r w:rsidR="0026412C">
        <w:rPr>
          <w:rFonts w:ascii="Times New Roman" w:hAnsi="Times New Roman" w:cs="Times New Roman"/>
          <w:sz w:val="24"/>
          <w:szCs w:val="24"/>
        </w:rPr>
        <w:t xml:space="preserve">challenging </w:t>
      </w:r>
      <w:r w:rsidR="00F305EB">
        <w:rPr>
          <w:rFonts w:ascii="Times New Roman" w:hAnsi="Times New Roman" w:cs="Times New Roman"/>
          <w:sz w:val="24"/>
          <w:szCs w:val="24"/>
        </w:rPr>
        <w:t>to deliver safely. U</w:t>
      </w:r>
      <w:r w:rsidR="0026412C">
        <w:rPr>
          <w:rFonts w:ascii="Times New Roman" w:hAnsi="Times New Roman" w:cs="Times New Roman"/>
          <w:sz w:val="24"/>
          <w:szCs w:val="24"/>
        </w:rPr>
        <w:t>K u</w:t>
      </w:r>
      <w:r w:rsidR="00F305EB">
        <w:rPr>
          <w:rFonts w:ascii="Times New Roman" w:hAnsi="Times New Roman" w:cs="Times New Roman"/>
          <w:sz w:val="24"/>
          <w:szCs w:val="24"/>
        </w:rPr>
        <w:t xml:space="preserve">niversities </w:t>
      </w:r>
      <w:r w:rsidR="0026412C">
        <w:rPr>
          <w:rFonts w:ascii="Times New Roman" w:hAnsi="Times New Roman" w:cs="Times New Roman"/>
          <w:sz w:val="24"/>
          <w:szCs w:val="24"/>
        </w:rPr>
        <w:t xml:space="preserve">also need to be </w:t>
      </w:r>
      <w:r w:rsidR="00F305EB">
        <w:rPr>
          <w:rFonts w:ascii="Times New Roman" w:hAnsi="Times New Roman" w:cs="Times New Roman"/>
          <w:sz w:val="24"/>
          <w:szCs w:val="24"/>
        </w:rPr>
        <w:t xml:space="preserve">aware that if they deliver </w:t>
      </w:r>
      <w:r w:rsidR="0026412C">
        <w:rPr>
          <w:rFonts w:ascii="Times New Roman" w:hAnsi="Times New Roman" w:cs="Times New Roman"/>
          <w:sz w:val="24"/>
          <w:szCs w:val="24"/>
        </w:rPr>
        <w:t xml:space="preserve">online </w:t>
      </w:r>
      <w:r w:rsidR="00F305EB">
        <w:rPr>
          <w:rFonts w:ascii="Times New Roman" w:hAnsi="Times New Roman" w:cs="Times New Roman"/>
          <w:sz w:val="24"/>
          <w:szCs w:val="24"/>
        </w:rPr>
        <w:t>teaching to students based in China and Hong Kong</w:t>
      </w:r>
      <w:r w:rsidR="008C067B">
        <w:rPr>
          <w:rFonts w:ascii="Times New Roman" w:hAnsi="Times New Roman" w:cs="Times New Roman"/>
          <w:sz w:val="24"/>
          <w:szCs w:val="24"/>
        </w:rPr>
        <w:t>,</w:t>
      </w:r>
      <w:r w:rsidR="00F305EB">
        <w:rPr>
          <w:rFonts w:ascii="Times New Roman" w:hAnsi="Times New Roman" w:cs="Times New Roman"/>
          <w:sz w:val="24"/>
          <w:szCs w:val="24"/>
        </w:rPr>
        <w:t xml:space="preserve"> </w:t>
      </w:r>
      <w:r w:rsidR="00320D81">
        <w:rPr>
          <w:rFonts w:ascii="Times New Roman" w:hAnsi="Times New Roman" w:cs="Times New Roman"/>
          <w:sz w:val="24"/>
          <w:szCs w:val="24"/>
        </w:rPr>
        <w:t xml:space="preserve">the course content is vulnerable to surveillance and monitoring </w:t>
      </w:r>
      <w:r w:rsidR="00320D81">
        <w:rPr>
          <w:rFonts w:ascii="Times New Roman" w:hAnsi="Times New Roman" w:cs="Times New Roman"/>
          <w:sz w:val="24"/>
          <w:szCs w:val="24"/>
        </w:rPr>
        <w:lastRenderedPageBreak/>
        <w:t>regardless of the platform</w:t>
      </w:r>
      <w:r w:rsidR="008C067B">
        <w:rPr>
          <w:rFonts w:ascii="Times New Roman" w:hAnsi="Times New Roman" w:cs="Times New Roman"/>
          <w:sz w:val="24"/>
          <w:szCs w:val="24"/>
        </w:rPr>
        <w:t xml:space="preserve"> used</w:t>
      </w:r>
      <w:r w:rsidR="00212260">
        <w:rPr>
          <w:rFonts w:ascii="Times New Roman" w:hAnsi="Times New Roman" w:cs="Times New Roman"/>
          <w:sz w:val="24"/>
          <w:szCs w:val="24"/>
        </w:rPr>
        <w:t xml:space="preserve"> – those are the only kinds of online platforms to which people based in China have access</w:t>
      </w:r>
      <w:r w:rsidR="00320D81">
        <w:rPr>
          <w:rFonts w:ascii="Times New Roman" w:hAnsi="Times New Roman" w:cs="Times New Roman"/>
          <w:sz w:val="24"/>
          <w:szCs w:val="24"/>
        </w:rPr>
        <w:t xml:space="preserve">. </w:t>
      </w:r>
      <w:r w:rsidR="00212260">
        <w:rPr>
          <w:rFonts w:ascii="Times New Roman" w:hAnsi="Times New Roman" w:cs="Times New Roman"/>
          <w:sz w:val="24"/>
          <w:szCs w:val="24"/>
        </w:rPr>
        <w:t>At</w:t>
      </w:r>
      <w:r w:rsidR="008C067B">
        <w:rPr>
          <w:rFonts w:ascii="Times New Roman" w:hAnsi="Times New Roman" w:cs="Times New Roman"/>
          <w:sz w:val="24"/>
          <w:szCs w:val="24"/>
        </w:rPr>
        <w:t xml:space="preserve"> the same time, </w:t>
      </w:r>
      <w:r w:rsidR="00320D81">
        <w:rPr>
          <w:rFonts w:ascii="Times New Roman" w:hAnsi="Times New Roman" w:cs="Times New Roman"/>
          <w:sz w:val="24"/>
          <w:szCs w:val="24"/>
        </w:rPr>
        <w:t xml:space="preserve">any </w:t>
      </w:r>
      <w:r w:rsidR="008C067B">
        <w:rPr>
          <w:rFonts w:ascii="Times New Roman" w:hAnsi="Times New Roman" w:cs="Times New Roman"/>
          <w:sz w:val="24"/>
          <w:szCs w:val="24"/>
        </w:rPr>
        <w:t xml:space="preserve">UK </w:t>
      </w:r>
      <w:r w:rsidR="00320D81">
        <w:rPr>
          <w:rFonts w:ascii="Times New Roman" w:hAnsi="Times New Roman" w:cs="Times New Roman"/>
          <w:sz w:val="24"/>
          <w:szCs w:val="24"/>
        </w:rPr>
        <w:t xml:space="preserve">universities </w:t>
      </w:r>
      <w:r w:rsidR="008C067B">
        <w:rPr>
          <w:rFonts w:ascii="Times New Roman" w:hAnsi="Times New Roman" w:cs="Times New Roman"/>
          <w:sz w:val="24"/>
          <w:szCs w:val="24"/>
        </w:rPr>
        <w:t xml:space="preserve">that </w:t>
      </w:r>
      <w:r w:rsidR="00320D81">
        <w:rPr>
          <w:rFonts w:ascii="Times New Roman" w:hAnsi="Times New Roman" w:cs="Times New Roman"/>
          <w:sz w:val="24"/>
          <w:szCs w:val="24"/>
        </w:rPr>
        <w:t>us</w:t>
      </w:r>
      <w:r w:rsidR="008C067B">
        <w:rPr>
          <w:rFonts w:ascii="Times New Roman" w:hAnsi="Times New Roman" w:cs="Times New Roman"/>
          <w:sz w:val="24"/>
          <w:szCs w:val="24"/>
        </w:rPr>
        <w:t>e</w:t>
      </w:r>
      <w:r w:rsidR="00320D81">
        <w:rPr>
          <w:rFonts w:ascii="Times New Roman" w:hAnsi="Times New Roman" w:cs="Times New Roman"/>
          <w:sz w:val="24"/>
          <w:szCs w:val="24"/>
        </w:rPr>
        <w:t xml:space="preserve"> platforms </w:t>
      </w:r>
      <w:r w:rsidR="00212260">
        <w:rPr>
          <w:rFonts w:ascii="Times New Roman" w:hAnsi="Times New Roman" w:cs="Times New Roman"/>
          <w:sz w:val="24"/>
          <w:szCs w:val="24"/>
        </w:rPr>
        <w:t>which</w:t>
      </w:r>
      <w:r w:rsidR="002D0D78">
        <w:rPr>
          <w:rFonts w:ascii="Times New Roman" w:hAnsi="Times New Roman" w:cs="Times New Roman"/>
          <w:sz w:val="24"/>
          <w:szCs w:val="24"/>
        </w:rPr>
        <w:t xml:space="preserve"> </w:t>
      </w:r>
      <w:r w:rsidR="00320D81">
        <w:rPr>
          <w:rFonts w:ascii="Times New Roman" w:hAnsi="Times New Roman" w:cs="Times New Roman"/>
          <w:sz w:val="24"/>
          <w:szCs w:val="24"/>
        </w:rPr>
        <w:t xml:space="preserve">the Chinese authorities </w:t>
      </w:r>
      <w:r w:rsidR="002D0D78">
        <w:rPr>
          <w:rFonts w:ascii="Times New Roman" w:hAnsi="Times New Roman" w:cs="Times New Roman"/>
          <w:sz w:val="24"/>
          <w:szCs w:val="24"/>
        </w:rPr>
        <w:t xml:space="preserve">agree to </w:t>
      </w:r>
      <w:r w:rsidR="00320D81">
        <w:rPr>
          <w:rFonts w:ascii="Times New Roman" w:hAnsi="Times New Roman" w:cs="Times New Roman"/>
          <w:sz w:val="24"/>
          <w:szCs w:val="24"/>
        </w:rPr>
        <w:t>because the</w:t>
      </w:r>
      <w:r w:rsidR="002D0D78">
        <w:rPr>
          <w:rFonts w:ascii="Times New Roman" w:hAnsi="Times New Roman" w:cs="Times New Roman"/>
          <w:sz w:val="24"/>
          <w:szCs w:val="24"/>
        </w:rPr>
        <w:t>y</w:t>
      </w:r>
      <w:r w:rsidR="008C067B">
        <w:rPr>
          <w:rFonts w:ascii="Times New Roman" w:hAnsi="Times New Roman" w:cs="Times New Roman"/>
          <w:sz w:val="24"/>
          <w:szCs w:val="24"/>
        </w:rPr>
        <w:t xml:space="preserve"> </w:t>
      </w:r>
      <w:r w:rsidR="00320D81">
        <w:rPr>
          <w:rFonts w:ascii="Times New Roman" w:hAnsi="Times New Roman" w:cs="Times New Roman"/>
          <w:sz w:val="24"/>
          <w:szCs w:val="24"/>
        </w:rPr>
        <w:t xml:space="preserve">lend themselves to the </w:t>
      </w:r>
      <w:r w:rsidR="00212260">
        <w:rPr>
          <w:rFonts w:ascii="Times New Roman" w:hAnsi="Times New Roman" w:cs="Times New Roman"/>
          <w:sz w:val="24"/>
          <w:szCs w:val="24"/>
        </w:rPr>
        <w:t>pre-</w:t>
      </w:r>
      <w:r w:rsidR="00CB6CF2">
        <w:rPr>
          <w:rFonts w:ascii="Times New Roman" w:hAnsi="Times New Roman" w:cs="Times New Roman"/>
          <w:sz w:val="24"/>
          <w:szCs w:val="24"/>
        </w:rPr>
        <w:t xml:space="preserve">sanitising of reading materials and teaching content send a message </w:t>
      </w:r>
      <w:r w:rsidR="00212260">
        <w:rPr>
          <w:rFonts w:ascii="Times New Roman" w:hAnsi="Times New Roman" w:cs="Times New Roman"/>
          <w:sz w:val="24"/>
          <w:szCs w:val="24"/>
        </w:rPr>
        <w:t>to</w:t>
      </w:r>
      <w:r w:rsidR="002D0D78">
        <w:rPr>
          <w:rFonts w:ascii="Times New Roman" w:hAnsi="Times New Roman" w:cs="Times New Roman"/>
          <w:sz w:val="24"/>
          <w:szCs w:val="24"/>
        </w:rPr>
        <w:t xml:space="preserve"> the world that </w:t>
      </w:r>
      <w:r w:rsidR="00CB6CF2">
        <w:rPr>
          <w:rFonts w:ascii="Times New Roman" w:hAnsi="Times New Roman" w:cs="Times New Roman"/>
          <w:sz w:val="24"/>
          <w:szCs w:val="24"/>
        </w:rPr>
        <w:t xml:space="preserve">the academic integrity of UK Universities </w:t>
      </w:r>
      <w:r w:rsidR="002D0D78">
        <w:rPr>
          <w:rFonts w:ascii="Times New Roman" w:hAnsi="Times New Roman" w:cs="Times New Roman"/>
          <w:sz w:val="24"/>
          <w:szCs w:val="24"/>
        </w:rPr>
        <w:t xml:space="preserve">is </w:t>
      </w:r>
      <w:r w:rsidR="00050482">
        <w:rPr>
          <w:rFonts w:ascii="Times New Roman" w:hAnsi="Times New Roman" w:cs="Times New Roman"/>
          <w:sz w:val="24"/>
          <w:szCs w:val="24"/>
        </w:rPr>
        <w:t xml:space="preserve">up for compromise. This will </w:t>
      </w:r>
      <w:r w:rsidR="00CB6CF2">
        <w:rPr>
          <w:rFonts w:ascii="Times New Roman" w:hAnsi="Times New Roman" w:cs="Times New Roman"/>
          <w:sz w:val="24"/>
          <w:szCs w:val="24"/>
        </w:rPr>
        <w:t>devalue the reputation of the entire higher education sector in Britain</w:t>
      </w:r>
      <w:r w:rsidR="00050482">
        <w:rPr>
          <w:rFonts w:ascii="Times New Roman" w:hAnsi="Times New Roman" w:cs="Times New Roman"/>
          <w:sz w:val="24"/>
          <w:szCs w:val="24"/>
        </w:rPr>
        <w:t>.</w:t>
      </w:r>
    </w:p>
    <w:p w14:paraId="796E512A" w14:textId="2F4F4027" w:rsidR="00733CEB" w:rsidRDefault="00CB6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British Association </w:t>
      </w:r>
      <w:r w:rsidR="007F4A1C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Chinese Studies Council is commissioning a </w:t>
      </w:r>
      <w:r w:rsidR="0022411D">
        <w:rPr>
          <w:rFonts w:ascii="Times New Roman" w:hAnsi="Times New Roman" w:cs="Times New Roman"/>
          <w:sz w:val="24"/>
          <w:szCs w:val="24"/>
        </w:rPr>
        <w:t xml:space="preserve">professional research report into the implications of the National Security Law for the UK Higher Education Sector. In the intervening time, we refer </w:t>
      </w:r>
      <w:r w:rsidR="00FC3A77">
        <w:rPr>
          <w:rFonts w:ascii="Times New Roman" w:hAnsi="Times New Roman" w:cs="Times New Roman"/>
          <w:sz w:val="24"/>
          <w:szCs w:val="24"/>
        </w:rPr>
        <w:t xml:space="preserve">UK university management and </w:t>
      </w:r>
      <w:r w:rsidR="00D15A9F">
        <w:rPr>
          <w:rFonts w:ascii="Times New Roman" w:hAnsi="Times New Roman" w:cs="Times New Roman"/>
          <w:sz w:val="24"/>
          <w:szCs w:val="24"/>
        </w:rPr>
        <w:t>academics</w:t>
      </w:r>
      <w:r w:rsidR="00FC3A77">
        <w:rPr>
          <w:rFonts w:ascii="Times New Roman" w:hAnsi="Times New Roman" w:cs="Times New Roman"/>
          <w:sz w:val="24"/>
          <w:szCs w:val="24"/>
        </w:rPr>
        <w:t xml:space="preserve"> to useful resources and advice</w:t>
      </w:r>
      <w:r w:rsidR="00C54CAC">
        <w:rPr>
          <w:rFonts w:ascii="Times New Roman" w:hAnsi="Times New Roman" w:cs="Times New Roman"/>
          <w:sz w:val="24"/>
          <w:szCs w:val="24"/>
        </w:rPr>
        <w:t xml:space="preserve"> compiled by </w:t>
      </w:r>
      <w:r w:rsidR="001A7FC4">
        <w:rPr>
          <w:rFonts w:ascii="Times New Roman" w:hAnsi="Times New Roman" w:cs="Times New Roman"/>
          <w:sz w:val="24"/>
          <w:szCs w:val="24"/>
        </w:rPr>
        <w:t>experts external to BACS</w:t>
      </w:r>
      <w:r w:rsidR="00CC542D">
        <w:rPr>
          <w:rFonts w:ascii="Times New Roman" w:hAnsi="Times New Roman" w:cs="Times New Roman"/>
          <w:sz w:val="24"/>
          <w:szCs w:val="24"/>
        </w:rPr>
        <w:t>:</w:t>
      </w:r>
    </w:p>
    <w:p w14:paraId="167171EF" w14:textId="4CB00749" w:rsidR="001A7FC4" w:rsidRDefault="00CC542D" w:rsidP="00CC54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memo by Harriet Evans,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Gittings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Stephan </w:t>
      </w:r>
      <w:proofErr w:type="spellStart"/>
      <w:r w:rsidR="00C54CAC">
        <w:rPr>
          <w:rFonts w:ascii="Times New Roman" w:hAnsi="Times New Roman" w:cs="Times New Roman"/>
          <w:sz w:val="24"/>
          <w:szCs w:val="24"/>
        </w:rPr>
        <w:t>Feuchtwang</w:t>
      </w:r>
      <w:proofErr w:type="spellEnd"/>
      <w:r w:rsidR="00C54CAC">
        <w:rPr>
          <w:rFonts w:ascii="Times New Roman" w:hAnsi="Times New Roman" w:cs="Times New Roman"/>
          <w:sz w:val="24"/>
          <w:szCs w:val="24"/>
        </w:rPr>
        <w:t xml:space="preserve"> on </w:t>
      </w:r>
      <w:r w:rsidR="008A58C0">
        <w:rPr>
          <w:rFonts w:ascii="Times New Roman" w:hAnsi="Times New Roman" w:cs="Times New Roman"/>
          <w:sz w:val="24"/>
          <w:szCs w:val="24"/>
        </w:rPr>
        <w:t xml:space="preserve">the implications of the National Security Law and </w:t>
      </w:r>
      <w:r w:rsidR="00C54CAC">
        <w:rPr>
          <w:rFonts w:ascii="Times New Roman" w:hAnsi="Times New Roman" w:cs="Times New Roman"/>
          <w:sz w:val="24"/>
          <w:szCs w:val="24"/>
        </w:rPr>
        <w:t xml:space="preserve">advice for UK </w:t>
      </w:r>
      <w:r w:rsidR="001A7FC4">
        <w:rPr>
          <w:rFonts w:ascii="Times New Roman" w:hAnsi="Times New Roman" w:cs="Times New Roman"/>
          <w:sz w:val="24"/>
          <w:szCs w:val="24"/>
        </w:rPr>
        <w:t>professionals working in a variety of sectors involving China</w:t>
      </w:r>
      <w:r w:rsidR="005A7E08">
        <w:rPr>
          <w:rFonts w:ascii="Times New Roman" w:hAnsi="Times New Roman" w:cs="Times New Roman"/>
          <w:sz w:val="24"/>
          <w:szCs w:val="24"/>
        </w:rPr>
        <w:t xml:space="preserve"> in the light of th</w:t>
      </w:r>
      <w:r w:rsidR="008A58C0">
        <w:rPr>
          <w:rFonts w:ascii="Times New Roman" w:hAnsi="Times New Roman" w:cs="Times New Roman"/>
          <w:sz w:val="24"/>
          <w:szCs w:val="24"/>
        </w:rPr>
        <w:t>is law</w:t>
      </w:r>
      <w:r w:rsidR="001A7FC4">
        <w:rPr>
          <w:rFonts w:ascii="Times New Roman" w:hAnsi="Times New Roman" w:cs="Times New Roman"/>
          <w:sz w:val="24"/>
          <w:szCs w:val="24"/>
        </w:rPr>
        <w:t>.</w:t>
      </w:r>
    </w:p>
    <w:p w14:paraId="5E670184" w14:textId="0C8C61EE" w:rsidR="003440FB" w:rsidRDefault="003440FB" w:rsidP="003440FB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hyperlink r:id="rId9" w:history="1">
        <w:r w:rsidRPr="00B139F7">
          <w:rPr>
            <w:rStyle w:val="Hyperlink"/>
            <w:rFonts w:ascii="Times New Roman" w:hAnsi="Times New Roman" w:cs="Times New Roman"/>
            <w:sz w:val="24"/>
            <w:szCs w:val="24"/>
          </w:rPr>
          <w:t>http://bacsuk.org.uk/nsl-memo-and-guida</w:t>
        </w:r>
        <w:r w:rsidRPr="00B139F7">
          <w:rPr>
            <w:rStyle w:val="Hyperlink"/>
            <w:rFonts w:ascii="Times New Roman" w:hAnsi="Times New Roman" w:cs="Times New Roman"/>
            <w:sz w:val="24"/>
            <w:szCs w:val="24"/>
          </w:rPr>
          <w:t>n</w:t>
        </w:r>
        <w:r w:rsidRPr="00B139F7">
          <w:rPr>
            <w:rStyle w:val="Hyperlink"/>
            <w:rFonts w:ascii="Times New Roman" w:hAnsi="Times New Roman" w:cs="Times New Roman"/>
            <w:sz w:val="24"/>
            <w:szCs w:val="24"/>
          </w:rPr>
          <w:t>ce</w:t>
        </w:r>
      </w:hyperlink>
    </w:p>
    <w:p w14:paraId="78C20C17" w14:textId="77777777" w:rsidR="003440FB" w:rsidRPr="003440FB" w:rsidRDefault="003440FB" w:rsidP="003440FB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14:paraId="08D04F01" w14:textId="3A011387" w:rsidR="00CC542D" w:rsidRDefault="001A7FC4" w:rsidP="00CC54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F7D2B">
        <w:rPr>
          <w:rFonts w:ascii="Times New Roman" w:hAnsi="Times New Roman" w:cs="Times New Roman"/>
          <w:sz w:val="24"/>
          <w:szCs w:val="24"/>
        </w:rPr>
        <w:t xml:space="preserve">n article on </w:t>
      </w:r>
      <w:r w:rsidR="001F7D2B" w:rsidRPr="005A7E08">
        <w:rPr>
          <w:rFonts w:ascii="Times New Roman" w:hAnsi="Times New Roman" w:cs="Times New Roman"/>
          <w:i/>
          <w:iCs/>
          <w:sz w:val="24"/>
          <w:szCs w:val="24"/>
        </w:rPr>
        <w:t>How to Teach China This Fall</w:t>
      </w:r>
      <w:r w:rsidR="001F7D2B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951EEC">
        <w:rPr>
          <w:rFonts w:ascii="Times New Roman" w:hAnsi="Times New Roman" w:cs="Times New Roman"/>
          <w:sz w:val="24"/>
          <w:szCs w:val="24"/>
        </w:rPr>
        <w:t>Dimitar</w:t>
      </w:r>
      <w:proofErr w:type="spellEnd"/>
      <w:r w:rsidR="00951EEC"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r w:rsidR="00F26283">
        <w:rPr>
          <w:rFonts w:ascii="Times New Roman" w:hAnsi="Times New Roman" w:cs="Times New Roman"/>
          <w:sz w:val="24"/>
          <w:szCs w:val="24"/>
        </w:rPr>
        <w:t>Gueorguiev</w:t>
      </w:r>
      <w:proofErr w:type="spellEnd"/>
      <w:r w:rsidR="00F26283">
        <w:rPr>
          <w:rFonts w:ascii="Times New Roman" w:hAnsi="Times New Roman" w:cs="Times New Roman"/>
          <w:sz w:val="24"/>
          <w:szCs w:val="24"/>
        </w:rPr>
        <w:t xml:space="preserve"> and </w:t>
      </w:r>
      <w:r w:rsidR="00951EEC">
        <w:rPr>
          <w:rFonts w:ascii="Times New Roman" w:hAnsi="Times New Roman" w:cs="Times New Roman"/>
          <w:sz w:val="24"/>
          <w:szCs w:val="24"/>
        </w:rPr>
        <w:t xml:space="preserve">four </w:t>
      </w:r>
      <w:r w:rsidR="005A7E08">
        <w:rPr>
          <w:rFonts w:ascii="Times New Roman" w:hAnsi="Times New Roman" w:cs="Times New Roman"/>
          <w:sz w:val="24"/>
          <w:szCs w:val="24"/>
        </w:rPr>
        <w:t xml:space="preserve">other </w:t>
      </w:r>
      <w:r w:rsidR="00951EEC">
        <w:rPr>
          <w:rFonts w:ascii="Times New Roman" w:hAnsi="Times New Roman" w:cs="Times New Roman"/>
          <w:sz w:val="24"/>
          <w:szCs w:val="24"/>
        </w:rPr>
        <w:t>Chin</w:t>
      </w:r>
      <w:r w:rsidR="005A7E08">
        <w:rPr>
          <w:rFonts w:ascii="Times New Roman" w:hAnsi="Times New Roman" w:cs="Times New Roman"/>
          <w:sz w:val="24"/>
          <w:szCs w:val="24"/>
        </w:rPr>
        <w:t>ese</w:t>
      </w:r>
      <w:r w:rsidR="00951EEC">
        <w:rPr>
          <w:rFonts w:ascii="Times New Roman" w:hAnsi="Times New Roman" w:cs="Times New Roman"/>
          <w:sz w:val="24"/>
          <w:szCs w:val="24"/>
        </w:rPr>
        <w:t xml:space="preserve"> politics experts</w:t>
      </w:r>
      <w:r w:rsidR="00696AD6">
        <w:rPr>
          <w:rFonts w:ascii="Times New Roman" w:hAnsi="Times New Roman" w:cs="Times New Roman"/>
          <w:sz w:val="24"/>
          <w:szCs w:val="24"/>
        </w:rPr>
        <w:t>:</w:t>
      </w:r>
    </w:p>
    <w:p w14:paraId="4CE8E644" w14:textId="3A38D148" w:rsidR="001F7D2B" w:rsidRDefault="003440FB" w:rsidP="001F7D2B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A7E08" w:rsidRPr="00896DBB">
          <w:rPr>
            <w:rStyle w:val="Hyperlink"/>
            <w:rFonts w:ascii="Times New Roman" w:hAnsi="Times New Roman" w:cs="Times New Roman"/>
            <w:sz w:val="24"/>
            <w:szCs w:val="24"/>
          </w:rPr>
          <w:t>https://www.chinafile.com/reporting-opinion/viewpoint/how-teach-china-fall</w:t>
        </w:r>
      </w:hyperlink>
    </w:p>
    <w:p w14:paraId="1DFC7111" w14:textId="77777777" w:rsidR="005A7E08" w:rsidRPr="00CC542D" w:rsidRDefault="005A7E08" w:rsidP="001F7D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72C30C" w14:textId="6E30D633" w:rsidR="00B47591" w:rsidRDefault="00696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BACS Council, 3</w:t>
      </w:r>
      <w:r w:rsidRPr="00696AD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September 2020</w:t>
      </w:r>
      <w:r w:rsidR="00B73C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E3F4B7" w14:textId="77777777" w:rsidR="00696AD6" w:rsidRPr="00DD7238" w:rsidRDefault="00696AD6">
      <w:pPr>
        <w:rPr>
          <w:rFonts w:ascii="Times New Roman" w:hAnsi="Times New Roman" w:cs="Times New Roman"/>
          <w:sz w:val="24"/>
          <w:szCs w:val="24"/>
        </w:rPr>
      </w:pPr>
    </w:p>
    <w:sectPr w:rsidR="00696AD6" w:rsidRPr="00DD72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402FE"/>
    <w:multiLevelType w:val="hybridMultilevel"/>
    <w:tmpl w:val="61E4C07E"/>
    <w:lvl w:ilvl="0" w:tplc="621664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92277"/>
    <w:multiLevelType w:val="hybridMultilevel"/>
    <w:tmpl w:val="F09085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478"/>
    <w:rsid w:val="00050482"/>
    <w:rsid w:val="00145125"/>
    <w:rsid w:val="001550A8"/>
    <w:rsid w:val="001A7FC4"/>
    <w:rsid w:val="001D23F4"/>
    <w:rsid w:val="001F7D2B"/>
    <w:rsid w:val="00212260"/>
    <w:rsid w:val="0022411D"/>
    <w:rsid w:val="00224BD5"/>
    <w:rsid w:val="002633C8"/>
    <w:rsid w:val="0026412C"/>
    <w:rsid w:val="002717A8"/>
    <w:rsid w:val="002D0D78"/>
    <w:rsid w:val="002F53C3"/>
    <w:rsid w:val="00320D81"/>
    <w:rsid w:val="003440FB"/>
    <w:rsid w:val="00366F23"/>
    <w:rsid w:val="0046597B"/>
    <w:rsid w:val="005136C5"/>
    <w:rsid w:val="005A2917"/>
    <w:rsid w:val="005A5478"/>
    <w:rsid w:val="005A7E08"/>
    <w:rsid w:val="005B1927"/>
    <w:rsid w:val="005D5B95"/>
    <w:rsid w:val="005E349B"/>
    <w:rsid w:val="00674F79"/>
    <w:rsid w:val="00696AD6"/>
    <w:rsid w:val="006E2A2F"/>
    <w:rsid w:val="00702AF1"/>
    <w:rsid w:val="00724EF4"/>
    <w:rsid w:val="00733CEB"/>
    <w:rsid w:val="00756E78"/>
    <w:rsid w:val="007631C3"/>
    <w:rsid w:val="007A2327"/>
    <w:rsid w:val="007D39B1"/>
    <w:rsid w:val="007E0BD2"/>
    <w:rsid w:val="007F4A1C"/>
    <w:rsid w:val="007F5D7F"/>
    <w:rsid w:val="008A58C0"/>
    <w:rsid w:val="008B5127"/>
    <w:rsid w:val="008C067B"/>
    <w:rsid w:val="008D6912"/>
    <w:rsid w:val="008F51B4"/>
    <w:rsid w:val="00951EEC"/>
    <w:rsid w:val="00A12BAB"/>
    <w:rsid w:val="00A44F24"/>
    <w:rsid w:val="00A91C19"/>
    <w:rsid w:val="00AD492D"/>
    <w:rsid w:val="00AE7D47"/>
    <w:rsid w:val="00B47591"/>
    <w:rsid w:val="00B73CF1"/>
    <w:rsid w:val="00B75C28"/>
    <w:rsid w:val="00BB44A4"/>
    <w:rsid w:val="00C263FC"/>
    <w:rsid w:val="00C52218"/>
    <w:rsid w:val="00C54CAC"/>
    <w:rsid w:val="00C9171E"/>
    <w:rsid w:val="00CB6CF2"/>
    <w:rsid w:val="00CC0AA8"/>
    <w:rsid w:val="00CC542D"/>
    <w:rsid w:val="00CE7031"/>
    <w:rsid w:val="00CF4033"/>
    <w:rsid w:val="00D04356"/>
    <w:rsid w:val="00D15A9F"/>
    <w:rsid w:val="00D31693"/>
    <w:rsid w:val="00D6603B"/>
    <w:rsid w:val="00DD7238"/>
    <w:rsid w:val="00DE2C04"/>
    <w:rsid w:val="00E0385F"/>
    <w:rsid w:val="00E52C56"/>
    <w:rsid w:val="00EF0AA4"/>
    <w:rsid w:val="00EF39C0"/>
    <w:rsid w:val="00F10707"/>
    <w:rsid w:val="00F113F2"/>
    <w:rsid w:val="00F23BCE"/>
    <w:rsid w:val="00F26283"/>
    <w:rsid w:val="00F305EB"/>
    <w:rsid w:val="00F912C3"/>
    <w:rsid w:val="00FC3A77"/>
    <w:rsid w:val="00FE2C83"/>
    <w:rsid w:val="00FE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0649E"/>
  <w15:chartTrackingRefBased/>
  <w15:docId w15:val="{A603E977-1FAF-42A8-9502-AA931B51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1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DC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DC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39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9B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9B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9B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9B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15A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15A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40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ianstudies.org/statement-on-the-2020-hong-kong-national-security-law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hinafile.com/reporting-opinion/viewpoint/how-teach-china-fal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bacsuk.org.uk/nsl-memo-and-guid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BB012C9D1B24489D49F4F0C2CE25A" ma:contentTypeVersion="9" ma:contentTypeDescription="Create a new document." ma:contentTypeScope="" ma:versionID="3c60b6f08f017fd6d37caa304e45c723">
  <xsd:schema xmlns:xsd="http://www.w3.org/2001/XMLSchema" xmlns:xs="http://www.w3.org/2001/XMLSchema" xmlns:p="http://schemas.microsoft.com/office/2006/metadata/properties" xmlns:ns3="b0532637-0502-487b-9754-da6d5bfa02b5" xmlns:ns4="0cecb498-8be2-4858-809e-0b68e7aad605" targetNamespace="http://schemas.microsoft.com/office/2006/metadata/properties" ma:root="true" ma:fieldsID="f9092ca84de4aa5869a0a83b1f465815" ns3:_="" ns4:_="">
    <xsd:import namespace="b0532637-0502-487b-9754-da6d5bfa02b5"/>
    <xsd:import namespace="0cecb498-8be2-4858-809e-0b68e7aad60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32637-0502-487b-9754-da6d5bfa02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cb498-8be2-4858-809e-0b68e7aad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99FFD8-D130-4D8E-A3B7-962F720859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1D33ED-5CE1-43D3-88EC-F44970E69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532637-0502-487b-9754-da6d5bfa02b5"/>
    <ds:schemaRef ds:uri="0cecb498-8be2-4858-809e-0b68e7aad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62B93-DB57-4D93-8C26-C01CE6A882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Murphy</dc:creator>
  <cp:keywords/>
  <dc:description/>
  <cp:lastModifiedBy>Su Boyang</cp:lastModifiedBy>
  <cp:revision>12</cp:revision>
  <dcterms:created xsi:type="dcterms:W3CDTF">2020-09-03T14:30:00Z</dcterms:created>
  <dcterms:modified xsi:type="dcterms:W3CDTF">2020-09-04T22:22:00Z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0x010100B63BB012C9D1B24489D49F4F0C2CE25A</vt:lpwstr>
  </property>
</Properties>
</file>