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D2" w:rsidRPr="00E94570" w:rsidRDefault="007A2AD2" w:rsidP="00196387">
      <w:pPr>
        <w:spacing w:before="60"/>
        <w:jc w:val="center"/>
        <w:rPr>
          <w:rFonts w:ascii="Tempus Sans ITC" w:hAnsi="Tempus Sans ITC" w:cs="Tempus Sans ITC"/>
          <w:b/>
          <w:bCs/>
          <w:sz w:val="32"/>
          <w:szCs w:val="32"/>
        </w:rPr>
      </w:pPr>
      <w:bookmarkStart w:id="0" w:name="_GoBack"/>
      <w:bookmarkEnd w:id="0"/>
      <w:r w:rsidRPr="00E94570">
        <w:rPr>
          <w:rFonts w:ascii="Tempus Sans ITC" w:hAnsi="Tempus Sans ITC" w:cs="Tempus Sans ITC"/>
          <w:b/>
          <w:bCs/>
          <w:sz w:val="32"/>
          <w:szCs w:val="32"/>
        </w:rPr>
        <w:t>BRITISH ASSOCIATION FOR CHINESE STUDIES</w:t>
      </w:r>
    </w:p>
    <w:p w:rsidR="007A2AD2" w:rsidRPr="00E94570" w:rsidRDefault="007A2AD2" w:rsidP="00196387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</w:rPr>
        <w:t>REGISTERED CHARITY NO 273023</w:t>
      </w:r>
    </w:p>
    <w:p w:rsidR="007A2AD2" w:rsidRPr="00E94570" w:rsidRDefault="007A2AD2" w:rsidP="00196387">
      <w:pPr>
        <w:spacing w:before="60"/>
        <w:jc w:val="center"/>
        <w:rPr>
          <w:rFonts w:ascii="Arial" w:hAnsi="Arial" w:cs="Arial"/>
          <w:sz w:val="16"/>
          <w:szCs w:val="16"/>
        </w:rPr>
      </w:pPr>
    </w:p>
    <w:p w:rsidR="00C95CAA" w:rsidRPr="00E94570" w:rsidRDefault="00F9709B" w:rsidP="00196387">
      <w:pPr>
        <w:spacing w:before="60"/>
        <w:ind w:left="140" w:right="14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  <w:u w:val="single"/>
        </w:rPr>
        <w:t>President</w:t>
      </w:r>
      <w:r w:rsidRPr="00E94570">
        <w:rPr>
          <w:rFonts w:ascii="Arial" w:hAnsi="Arial" w:cs="Arial"/>
          <w:sz w:val="16"/>
          <w:szCs w:val="16"/>
        </w:rPr>
        <w:t>: Professor Jane Duckett, S</w:t>
      </w:r>
      <w:r w:rsidR="00DB26C6" w:rsidRPr="00E94570">
        <w:rPr>
          <w:rFonts w:ascii="Arial" w:hAnsi="Arial" w:cs="Arial"/>
          <w:sz w:val="16"/>
          <w:szCs w:val="16"/>
        </w:rPr>
        <w:t xml:space="preserve">cottish </w:t>
      </w:r>
      <w:r w:rsidRPr="00E94570">
        <w:rPr>
          <w:rFonts w:ascii="Arial" w:hAnsi="Arial" w:cs="Arial"/>
          <w:sz w:val="16"/>
          <w:szCs w:val="16"/>
        </w:rPr>
        <w:t>C</w:t>
      </w:r>
      <w:r w:rsidR="00DB26C6" w:rsidRPr="00E94570">
        <w:rPr>
          <w:rFonts w:ascii="Arial" w:hAnsi="Arial" w:cs="Arial"/>
          <w:sz w:val="16"/>
          <w:szCs w:val="16"/>
        </w:rPr>
        <w:t xml:space="preserve">entre for </w:t>
      </w:r>
      <w:r w:rsidRPr="00E94570">
        <w:rPr>
          <w:rFonts w:ascii="Arial" w:hAnsi="Arial" w:cs="Arial"/>
          <w:sz w:val="16"/>
          <w:szCs w:val="16"/>
        </w:rPr>
        <w:t>C</w:t>
      </w:r>
      <w:r w:rsidR="00DB26C6" w:rsidRPr="00E94570">
        <w:rPr>
          <w:rFonts w:ascii="Arial" w:hAnsi="Arial" w:cs="Arial"/>
          <w:sz w:val="16"/>
          <w:szCs w:val="16"/>
        </w:rPr>
        <w:t xml:space="preserve">hina </w:t>
      </w:r>
      <w:r w:rsidRPr="00E94570">
        <w:rPr>
          <w:rFonts w:ascii="Arial" w:hAnsi="Arial" w:cs="Arial"/>
          <w:sz w:val="16"/>
          <w:szCs w:val="16"/>
        </w:rPr>
        <w:t>R</w:t>
      </w:r>
      <w:r w:rsidR="00DB26C6" w:rsidRPr="00E94570">
        <w:rPr>
          <w:rFonts w:ascii="Arial" w:hAnsi="Arial" w:cs="Arial"/>
          <w:sz w:val="16"/>
          <w:szCs w:val="16"/>
        </w:rPr>
        <w:t>esearch</w:t>
      </w:r>
      <w:r w:rsidRPr="00E94570">
        <w:rPr>
          <w:rFonts w:ascii="Arial" w:hAnsi="Arial" w:cs="Arial"/>
          <w:sz w:val="16"/>
          <w:szCs w:val="16"/>
        </w:rPr>
        <w:t xml:space="preserve">, University of Glasgow, Glasgow G12 8RT. </w:t>
      </w:r>
    </w:p>
    <w:p w:rsidR="00F9709B" w:rsidRPr="00E94570" w:rsidRDefault="00F9709B" w:rsidP="00196387">
      <w:pPr>
        <w:spacing w:before="60"/>
        <w:ind w:left="140" w:right="14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</w:rPr>
        <w:t>TEL: 0141 3302871. jane.duckett@glasgow.ac.uk</w:t>
      </w:r>
    </w:p>
    <w:p w:rsidR="00F9709B" w:rsidRPr="00E94570" w:rsidRDefault="00F9709B" w:rsidP="00196387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  <w:u w:val="single"/>
        </w:rPr>
        <w:t>Honorary Secretary</w:t>
      </w:r>
      <w:r w:rsidRPr="00E94570">
        <w:rPr>
          <w:rFonts w:ascii="Arial" w:hAnsi="Arial" w:cs="Arial"/>
          <w:sz w:val="16"/>
          <w:szCs w:val="16"/>
        </w:rPr>
        <w:t>: Toby Lincoln, Centre for Urban History, University of Leicester, 3-5 Salisbury Road, Leicester, LE1 7QR. TEL: 0116 2525907. Tl99@le.ac.uk</w:t>
      </w:r>
    </w:p>
    <w:p w:rsidR="00F9709B" w:rsidRPr="00E94570" w:rsidRDefault="00F9709B" w:rsidP="00196387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  <w:u w:val="single"/>
        </w:rPr>
        <w:t>Treasurer</w:t>
      </w:r>
      <w:r w:rsidRPr="00E94570">
        <w:rPr>
          <w:rFonts w:ascii="Arial" w:hAnsi="Arial" w:cs="Arial"/>
          <w:sz w:val="16"/>
          <w:szCs w:val="16"/>
        </w:rPr>
        <w:t xml:space="preserve">: </w:t>
      </w:r>
      <w:r w:rsidR="007B4DC9" w:rsidRPr="00E94570">
        <w:rPr>
          <w:rFonts w:ascii="Arial" w:hAnsi="Arial" w:cs="Arial"/>
          <w:sz w:val="16"/>
          <w:szCs w:val="16"/>
        </w:rPr>
        <w:t xml:space="preserve">Daniel Hammond, 50 George Square, University of Edinburgh, Edinburgh. EH8 9LH TEL: </w:t>
      </w:r>
      <w:hyperlink r:id="rId7" w:history="1">
        <w:r w:rsidR="007B4DC9" w:rsidRPr="00E94570">
          <w:rPr>
            <w:rFonts w:ascii="Arial" w:hAnsi="Arial" w:cs="Arial"/>
            <w:sz w:val="16"/>
            <w:szCs w:val="16"/>
          </w:rPr>
          <w:t>0131 650 6941</w:t>
        </w:r>
      </w:hyperlink>
      <w:r w:rsidR="007B4DC9" w:rsidRPr="00E94570">
        <w:rPr>
          <w:rFonts w:ascii="Arial" w:hAnsi="Arial" w:cs="Arial"/>
          <w:sz w:val="16"/>
          <w:szCs w:val="16"/>
        </w:rPr>
        <w:t xml:space="preserve"> daniel.hammond</w:t>
      </w:r>
      <w:r w:rsidRPr="00E94570">
        <w:rPr>
          <w:rFonts w:ascii="Arial" w:hAnsi="Arial" w:cs="Arial"/>
          <w:sz w:val="16"/>
          <w:szCs w:val="16"/>
        </w:rPr>
        <w:t>@ed.ac.uk</w:t>
      </w:r>
    </w:p>
    <w:p w:rsidR="007A2AD2" w:rsidRPr="00E94570" w:rsidRDefault="00AF6FD6" w:rsidP="00196387">
      <w:pPr>
        <w:spacing w:before="60"/>
        <w:jc w:val="center"/>
        <w:rPr>
          <w:rFonts w:ascii="Arial" w:hAnsi="Arial" w:cs="Arial"/>
          <w:sz w:val="16"/>
          <w:szCs w:val="16"/>
        </w:rPr>
      </w:pPr>
      <w:r w:rsidRPr="00E94570">
        <w:rPr>
          <w:rFonts w:ascii="Arial" w:hAnsi="Arial" w:cs="Arial"/>
          <w:sz w:val="16"/>
          <w:szCs w:val="16"/>
          <w:u w:val="single"/>
        </w:rPr>
        <w:t>Co-ordinator for BACS-</w:t>
      </w:r>
      <w:r w:rsidR="00124081" w:rsidRPr="00E94570">
        <w:rPr>
          <w:rFonts w:ascii="Arial" w:hAnsi="Arial" w:cs="Arial"/>
          <w:sz w:val="16"/>
          <w:szCs w:val="16"/>
          <w:u w:val="single"/>
        </w:rPr>
        <w:t>Taiwan Scholarship</w:t>
      </w:r>
      <w:r w:rsidR="00124081" w:rsidRPr="00E94570">
        <w:rPr>
          <w:rFonts w:ascii="Arial" w:hAnsi="Arial" w:cs="Arial"/>
          <w:sz w:val="16"/>
          <w:szCs w:val="16"/>
        </w:rPr>
        <w:t>:</w:t>
      </w:r>
      <w:r w:rsidR="00512A3F" w:rsidRPr="00E94570">
        <w:rPr>
          <w:rFonts w:ascii="Arial" w:hAnsi="Arial" w:cs="Arial"/>
          <w:sz w:val="16"/>
          <w:szCs w:val="16"/>
        </w:rPr>
        <w:t xml:space="preserve"> </w:t>
      </w:r>
      <w:r w:rsidR="00494B60" w:rsidRPr="00E94570">
        <w:rPr>
          <w:rFonts w:ascii="Arial" w:hAnsi="Arial" w:cs="Arial"/>
          <w:sz w:val="16"/>
          <w:szCs w:val="16"/>
        </w:rPr>
        <w:t>Marjorie</w:t>
      </w:r>
      <w:r w:rsidR="00784974" w:rsidRPr="00E94570">
        <w:rPr>
          <w:rFonts w:ascii="Arial" w:hAnsi="Arial" w:cs="Arial"/>
          <w:sz w:val="16"/>
          <w:szCs w:val="16"/>
        </w:rPr>
        <w:t xml:space="preserve"> </w:t>
      </w:r>
      <w:r w:rsidR="00ED4AAE" w:rsidRPr="00E94570">
        <w:rPr>
          <w:rFonts w:ascii="Arial" w:hAnsi="Arial" w:cs="Arial"/>
          <w:sz w:val="16"/>
          <w:szCs w:val="16"/>
        </w:rPr>
        <w:t>Dryburgh, School</w:t>
      </w:r>
      <w:r w:rsidR="00784974" w:rsidRPr="00E94570">
        <w:rPr>
          <w:rFonts w:ascii="Arial" w:hAnsi="Arial" w:cs="Arial"/>
          <w:sz w:val="16"/>
          <w:szCs w:val="16"/>
        </w:rPr>
        <w:t xml:space="preserve"> of East Asian Studies, University of Sheffield, S10 2TN </w:t>
      </w:r>
      <w:r w:rsidR="00181CCA">
        <w:rPr>
          <w:rFonts w:ascii="Arial" w:hAnsi="Arial" w:cs="Arial"/>
          <w:sz w:val="16"/>
          <w:szCs w:val="16"/>
        </w:rPr>
        <w:t xml:space="preserve">bacs.huayuscholarship@gmail.com </w:t>
      </w:r>
    </w:p>
    <w:p w:rsidR="007A2AD2" w:rsidRPr="00E94570" w:rsidRDefault="007A2AD2" w:rsidP="00196387">
      <w:pPr>
        <w:spacing w:before="60"/>
        <w:jc w:val="both"/>
        <w:rPr>
          <w:rFonts w:ascii="Arial" w:hAnsi="Arial" w:cs="Arial"/>
        </w:rPr>
      </w:pPr>
    </w:p>
    <w:p w:rsidR="004D41DC" w:rsidRPr="008D3306" w:rsidRDefault="00F9709B" w:rsidP="00196387">
      <w:pPr>
        <w:spacing w:before="60"/>
        <w:jc w:val="center"/>
        <w:rPr>
          <w:rFonts w:ascii="Arial" w:hAnsi="Arial"/>
          <w:b/>
          <w:bCs/>
          <w:sz w:val="28"/>
        </w:rPr>
      </w:pPr>
      <w:r w:rsidRPr="008D3306">
        <w:rPr>
          <w:rFonts w:ascii="Arial" w:hAnsi="Arial"/>
          <w:b/>
          <w:bCs/>
          <w:sz w:val="28"/>
        </w:rPr>
        <w:t>201</w:t>
      </w:r>
      <w:r w:rsidR="00181CCA" w:rsidRPr="008D3306">
        <w:rPr>
          <w:rFonts w:ascii="Arial" w:hAnsi="Arial"/>
          <w:b/>
          <w:bCs/>
          <w:sz w:val="28"/>
        </w:rPr>
        <w:t>7</w:t>
      </w:r>
      <w:r w:rsidR="004D41DC" w:rsidRPr="008D3306">
        <w:rPr>
          <w:rFonts w:ascii="Arial" w:hAnsi="Arial"/>
          <w:b/>
          <w:bCs/>
          <w:sz w:val="28"/>
        </w:rPr>
        <w:t xml:space="preserve"> </w:t>
      </w:r>
      <w:r w:rsidR="00AD0865" w:rsidRPr="008D3306">
        <w:rPr>
          <w:rFonts w:ascii="Arial" w:hAnsi="Arial"/>
          <w:b/>
          <w:bCs/>
          <w:sz w:val="28"/>
        </w:rPr>
        <w:t>BACS</w:t>
      </w:r>
      <w:r w:rsidR="004D41DC" w:rsidRPr="008D3306">
        <w:rPr>
          <w:rFonts w:ascii="Arial" w:hAnsi="Arial"/>
          <w:b/>
          <w:bCs/>
          <w:sz w:val="28"/>
        </w:rPr>
        <w:t xml:space="preserve"> NOTES FOR APPLICANTS</w:t>
      </w:r>
    </w:p>
    <w:p w:rsidR="00AD0865" w:rsidRPr="008D3306" w:rsidRDefault="00AD0865" w:rsidP="00196387">
      <w:pPr>
        <w:spacing w:before="60"/>
        <w:jc w:val="center"/>
        <w:rPr>
          <w:rFonts w:ascii="Arial" w:hAnsi="Arial"/>
          <w:b/>
          <w:bCs/>
          <w:sz w:val="28"/>
        </w:rPr>
      </w:pPr>
      <w:r w:rsidRPr="008D3306">
        <w:rPr>
          <w:rFonts w:ascii="Arial" w:hAnsi="Arial"/>
          <w:b/>
          <w:bCs/>
          <w:sz w:val="28"/>
        </w:rPr>
        <w:t>-</w:t>
      </w:r>
      <w:r w:rsidR="004D41DC" w:rsidRPr="008D3306">
        <w:rPr>
          <w:rFonts w:ascii="Arial" w:hAnsi="Arial"/>
          <w:b/>
          <w:bCs/>
          <w:sz w:val="28"/>
        </w:rPr>
        <w:t xml:space="preserve"> </w:t>
      </w:r>
      <w:r w:rsidRPr="008D3306">
        <w:rPr>
          <w:rFonts w:ascii="Arial" w:hAnsi="Arial"/>
          <w:b/>
          <w:bCs/>
          <w:sz w:val="28"/>
        </w:rPr>
        <w:t xml:space="preserve">TAIWAN </w:t>
      </w:r>
      <w:r w:rsidR="004D41DC" w:rsidRPr="008D3306">
        <w:rPr>
          <w:rFonts w:ascii="Arial" w:hAnsi="Arial"/>
          <w:b/>
          <w:bCs/>
          <w:sz w:val="28"/>
        </w:rPr>
        <w:t>HES SCHOLARSHIP -</w:t>
      </w:r>
    </w:p>
    <w:p w:rsidR="00181CCA" w:rsidRPr="008D3306" w:rsidRDefault="003B3C24" w:rsidP="00196387">
      <w:pPr>
        <w:spacing w:before="6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All a</w:t>
      </w:r>
      <w:r w:rsidR="00F2423F" w:rsidRPr="008D3306">
        <w:rPr>
          <w:rFonts w:ascii="Cambria" w:hAnsi="Cambria" w:cstheme="minorBidi"/>
          <w:b/>
          <w:sz w:val="21"/>
          <w:szCs w:val="21"/>
        </w:rPr>
        <w:t xml:space="preserve">pplications must be submitted </w:t>
      </w:r>
      <w:r w:rsidRPr="008D3306">
        <w:rPr>
          <w:rFonts w:ascii="Cambria" w:hAnsi="Cambria" w:cstheme="minorBidi"/>
          <w:b/>
          <w:sz w:val="21"/>
          <w:szCs w:val="21"/>
        </w:rPr>
        <w:t xml:space="preserve">electronically </w:t>
      </w:r>
      <w:r w:rsidR="005A2322" w:rsidRPr="008D3306">
        <w:rPr>
          <w:rFonts w:ascii="Cambria" w:hAnsi="Cambria" w:cstheme="minorBidi"/>
          <w:b/>
          <w:sz w:val="21"/>
          <w:szCs w:val="21"/>
        </w:rPr>
        <w:t>v</w:t>
      </w:r>
      <w:r w:rsidRPr="008D3306">
        <w:rPr>
          <w:rFonts w:ascii="Cambria" w:hAnsi="Cambria" w:cstheme="minorBidi"/>
          <w:b/>
          <w:sz w:val="21"/>
          <w:szCs w:val="21"/>
        </w:rPr>
        <w:t xml:space="preserve">ia email. </w:t>
      </w:r>
      <w:r w:rsidR="001D49A1" w:rsidRPr="008D3306">
        <w:rPr>
          <w:rFonts w:ascii="Cambria" w:hAnsi="Cambria" w:cstheme="minorBidi"/>
          <w:b/>
          <w:sz w:val="21"/>
          <w:szCs w:val="21"/>
        </w:rPr>
        <w:t xml:space="preserve"> </w:t>
      </w:r>
      <w:r w:rsidR="00181CCA" w:rsidRPr="008D3306">
        <w:rPr>
          <w:rFonts w:ascii="Cambria" w:hAnsi="Cambria" w:cstheme="minorBidi"/>
          <w:b/>
          <w:sz w:val="21"/>
          <w:szCs w:val="21"/>
        </w:rPr>
        <w:t xml:space="preserve">Please note </w:t>
      </w:r>
    </w:p>
    <w:p w:rsidR="00181CCA" w:rsidRPr="008D3306" w:rsidRDefault="00181CCA" w:rsidP="00196387">
      <w:pPr>
        <w:pStyle w:val="ListParagraph"/>
        <w:numPr>
          <w:ilvl w:val="0"/>
          <w:numId w:val="36"/>
        </w:numPr>
        <w:spacing w:before="6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Slightly different arrangements apply to independent applica</w:t>
      </w:r>
      <w:r w:rsidR="00196387">
        <w:rPr>
          <w:rFonts w:ascii="Cambria" w:hAnsi="Cambria" w:cstheme="minorBidi"/>
          <w:b/>
          <w:sz w:val="21"/>
          <w:szCs w:val="21"/>
        </w:rPr>
        <w:t xml:space="preserve">nts </w:t>
      </w:r>
      <w:r w:rsidRPr="008D3306">
        <w:rPr>
          <w:rFonts w:ascii="Cambria" w:hAnsi="Cambria" w:cstheme="minorBidi"/>
          <w:b/>
          <w:sz w:val="21"/>
          <w:szCs w:val="21"/>
        </w:rPr>
        <w:t xml:space="preserve">and to ‘departmental’ applicants (i.e. applicants coming through a University department with a BACS co-ordinator) – </w:t>
      </w:r>
      <w:r w:rsidRPr="008D3306">
        <w:rPr>
          <w:rFonts w:ascii="Cambria" w:hAnsi="Cambria" w:cstheme="minorBidi"/>
          <w:b/>
          <w:i/>
          <w:iCs/>
          <w:sz w:val="21"/>
          <w:szCs w:val="21"/>
        </w:rPr>
        <w:t>see details below;</w:t>
      </w:r>
    </w:p>
    <w:p w:rsidR="00181CCA" w:rsidRPr="008D3306" w:rsidRDefault="00181CCA" w:rsidP="00196387">
      <w:pPr>
        <w:pStyle w:val="ListParagraph"/>
        <w:numPr>
          <w:ilvl w:val="0"/>
          <w:numId w:val="36"/>
        </w:numPr>
        <w:spacing w:before="6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 xml:space="preserve">Applications that are late, incomplete, or submitted in an incorrect format </w:t>
      </w:r>
      <w:r w:rsidR="00ED4AAE" w:rsidRPr="008D3306">
        <w:rPr>
          <w:rFonts w:ascii="Cambria" w:hAnsi="Cambria" w:cstheme="minorBidi"/>
          <w:b/>
          <w:sz w:val="21"/>
          <w:szCs w:val="21"/>
        </w:rPr>
        <w:t>cannot</w:t>
      </w:r>
      <w:r w:rsidRPr="008D3306">
        <w:rPr>
          <w:rFonts w:ascii="Cambria" w:hAnsi="Cambria" w:cstheme="minorBidi"/>
          <w:b/>
          <w:sz w:val="21"/>
          <w:szCs w:val="21"/>
        </w:rPr>
        <w:t xml:space="preserve"> be considered;</w:t>
      </w:r>
    </w:p>
    <w:p w:rsidR="00196387" w:rsidRDefault="00196387" w:rsidP="00196387">
      <w:pPr>
        <w:pStyle w:val="ListParagraph"/>
        <w:numPr>
          <w:ilvl w:val="0"/>
          <w:numId w:val="36"/>
        </w:numPr>
        <w:spacing w:before="6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 xml:space="preserve">ALL APPLICATIONS MUST BE RECEIVED </w:t>
      </w:r>
      <w:r w:rsidRPr="00196387">
        <w:rPr>
          <w:rFonts w:ascii="Cambria" w:hAnsi="Cambria" w:cstheme="minorBidi"/>
          <w:b/>
          <w:i/>
          <w:iCs/>
          <w:sz w:val="21"/>
          <w:szCs w:val="21"/>
        </w:rPr>
        <w:t>BY THE SELECTORS</w:t>
      </w:r>
      <w:r w:rsidRPr="008D3306">
        <w:rPr>
          <w:rFonts w:ascii="Cambria" w:hAnsi="Cambria" w:cstheme="minorBidi"/>
          <w:b/>
          <w:sz w:val="21"/>
          <w:szCs w:val="21"/>
        </w:rPr>
        <w:t xml:space="preserve"> BY END MARCH 31, 2017 </w:t>
      </w:r>
    </w:p>
    <w:p w:rsidR="00196387" w:rsidRDefault="00196387" w:rsidP="00196387">
      <w:pPr>
        <w:pStyle w:val="ListParagraph"/>
        <w:numPr>
          <w:ilvl w:val="1"/>
          <w:numId w:val="36"/>
        </w:numPr>
        <w:spacing w:before="60"/>
        <w:rPr>
          <w:rFonts w:ascii="Cambria" w:hAnsi="Cambria" w:cstheme="minorBidi"/>
          <w:b/>
          <w:sz w:val="21"/>
          <w:szCs w:val="21"/>
        </w:rPr>
      </w:pPr>
      <w:r>
        <w:rPr>
          <w:rFonts w:ascii="Cambria" w:hAnsi="Cambria" w:cstheme="minorBidi"/>
          <w:b/>
          <w:sz w:val="21"/>
          <w:szCs w:val="21"/>
        </w:rPr>
        <w:t xml:space="preserve">Independent applicants </w:t>
      </w:r>
      <w:r>
        <w:rPr>
          <w:rFonts w:ascii="Cambria" w:hAnsi="Cambria" w:cstheme="minorBidi"/>
          <w:bCs/>
          <w:sz w:val="21"/>
          <w:szCs w:val="21"/>
        </w:rPr>
        <w:t>must</w:t>
      </w:r>
      <w:r w:rsidRPr="00196387">
        <w:rPr>
          <w:rFonts w:ascii="Cambria" w:hAnsi="Cambria" w:cstheme="minorBidi"/>
          <w:bCs/>
          <w:sz w:val="21"/>
          <w:szCs w:val="21"/>
        </w:rPr>
        <w:t xml:space="preserve"> ensure that application documents and references are submitted to this deadline</w:t>
      </w:r>
      <w:r>
        <w:rPr>
          <w:rFonts w:ascii="Cambria" w:hAnsi="Cambria" w:cstheme="minorBidi"/>
          <w:bCs/>
          <w:sz w:val="21"/>
          <w:szCs w:val="21"/>
        </w:rPr>
        <w:t>;</w:t>
      </w:r>
    </w:p>
    <w:p w:rsidR="00181CCA" w:rsidRPr="008D3306" w:rsidRDefault="00196387" w:rsidP="00196387">
      <w:pPr>
        <w:pStyle w:val="ListParagraph"/>
        <w:numPr>
          <w:ilvl w:val="1"/>
          <w:numId w:val="36"/>
        </w:numPr>
        <w:spacing w:before="60"/>
        <w:rPr>
          <w:rFonts w:ascii="Cambria" w:hAnsi="Cambria" w:cstheme="minorBidi"/>
          <w:b/>
          <w:sz w:val="21"/>
          <w:szCs w:val="21"/>
        </w:rPr>
      </w:pPr>
      <w:r>
        <w:rPr>
          <w:rFonts w:ascii="Cambria" w:hAnsi="Cambria" w:cstheme="minorBidi"/>
          <w:b/>
          <w:sz w:val="21"/>
          <w:szCs w:val="21"/>
        </w:rPr>
        <w:t xml:space="preserve">Departmental applicants </w:t>
      </w:r>
      <w:r w:rsidRPr="00196387">
        <w:rPr>
          <w:rFonts w:ascii="Cambria" w:hAnsi="Cambria" w:cstheme="minorBidi"/>
          <w:bCs/>
          <w:sz w:val="21"/>
          <w:szCs w:val="21"/>
        </w:rPr>
        <w:t>must ensure that</w:t>
      </w:r>
      <w:r>
        <w:rPr>
          <w:rFonts w:ascii="Cambria" w:hAnsi="Cambria" w:cstheme="minorBidi"/>
          <w:b/>
          <w:sz w:val="21"/>
          <w:szCs w:val="21"/>
        </w:rPr>
        <w:t xml:space="preserve"> </w:t>
      </w:r>
      <w:r w:rsidRPr="00196387">
        <w:rPr>
          <w:rFonts w:ascii="Cambria" w:hAnsi="Cambria" w:cstheme="minorBidi"/>
          <w:bCs/>
          <w:sz w:val="21"/>
          <w:szCs w:val="21"/>
        </w:rPr>
        <w:t xml:space="preserve">application documents and references are submitted to </w:t>
      </w:r>
      <w:r>
        <w:rPr>
          <w:rFonts w:ascii="Cambria" w:hAnsi="Cambria" w:cstheme="minorBidi"/>
          <w:bCs/>
          <w:sz w:val="21"/>
          <w:szCs w:val="21"/>
        </w:rPr>
        <w:t xml:space="preserve">an earlier internal </w:t>
      </w:r>
      <w:r w:rsidRPr="00196387">
        <w:rPr>
          <w:rFonts w:ascii="Cambria" w:hAnsi="Cambria" w:cstheme="minorBidi"/>
          <w:bCs/>
          <w:sz w:val="21"/>
          <w:szCs w:val="21"/>
        </w:rPr>
        <w:t>deadline</w:t>
      </w:r>
      <w:r>
        <w:rPr>
          <w:rFonts w:ascii="Cambria" w:hAnsi="Cambria" w:cstheme="minorBidi"/>
          <w:bCs/>
          <w:sz w:val="21"/>
          <w:szCs w:val="21"/>
        </w:rPr>
        <w:t xml:space="preserve"> (to be confirmed by departmental co-ordinators) so that their applications can be forwarded to the selectors to the March 31 deadline</w:t>
      </w:r>
      <w:r w:rsidR="00181CCA" w:rsidRPr="008D3306">
        <w:rPr>
          <w:rFonts w:ascii="Cambria" w:hAnsi="Cambria" w:cstheme="minorBidi"/>
          <w:b/>
          <w:sz w:val="21"/>
          <w:szCs w:val="21"/>
        </w:rPr>
        <w:t>.</w:t>
      </w:r>
    </w:p>
    <w:p w:rsidR="00AD0865" w:rsidRPr="008D3306" w:rsidRDefault="00D274C0" w:rsidP="00196387">
      <w:pPr>
        <w:spacing w:before="60"/>
        <w:rPr>
          <w:rFonts w:ascii="Cambria" w:hAnsi="Cambria" w:cstheme="minorBidi"/>
          <w:b/>
          <w:bCs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R</w:t>
      </w:r>
      <w:r w:rsidR="00AD0865" w:rsidRPr="008D3306">
        <w:rPr>
          <w:rFonts w:ascii="Cambria" w:hAnsi="Cambria" w:cstheme="minorBidi"/>
          <w:b/>
          <w:bCs/>
          <w:sz w:val="21"/>
          <w:szCs w:val="21"/>
        </w:rPr>
        <w:t xml:space="preserve">ead these notes </w:t>
      </w:r>
      <w:r w:rsidR="00124081" w:rsidRPr="008D3306">
        <w:rPr>
          <w:rFonts w:ascii="Cambria" w:hAnsi="Cambria" w:cstheme="minorBidi"/>
          <w:b/>
          <w:bCs/>
          <w:sz w:val="21"/>
          <w:szCs w:val="21"/>
        </w:rPr>
        <w:t xml:space="preserve">and the “Foreign Student Information for UK Applicants” by the </w:t>
      </w:r>
      <w:r w:rsidR="007E3F29" w:rsidRPr="008D3306">
        <w:rPr>
          <w:rFonts w:ascii="Cambria" w:hAnsi="Cambria" w:cstheme="minorBidi"/>
          <w:b/>
          <w:bCs/>
          <w:sz w:val="21"/>
          <w:szCs w:val="21"/>
        </w:rPr>
        <w:t xml:space="preserve">Education Division, Taipei Representative Office </w:t>
      </w:r>
      <w:r w:rsidR="001F155F" w:rsidRPr="008D3306">
        <w:rPr>
          <w:rFonts w:ascii="Cambria" w:hAnsi="Cambria" w:cstheme="minorBidi"/>
          <w:b/>
          <w:bCs/>
          <w:sz w:val="21"/>
          <w:szCs w:val="21"/>
        </w:rPr>
        <w:t xml:space="preserve">(TRO) </w:t>
      </w:r>
      <w:r w:rsidR="007E3F29" w:rsidRPr="008D3306">
        <w:rPr>
          <w:rFonts w:ascii="Cambria" w:hAnsi="Cambria" w:cstheme="minorBidi"/>
          <w:b/>
          <w:bCs/>
          <w:sz w:val="21"/>
          <w:szCs w:val="21"/>
        </w:rPr>
        <w:t xml:space="preserve">in the UK </w:t>
      </w:r>
      <w:r w:rsidR="00FF059C" w:rsidRPr="008D3306">
        <w:rPr>
          <w:rFonts w:ascii="Cambria" w:hAnsi="Cambria" w:cstheme="minorBidi"/>
          <w:b/>
          <w:bCs/>
          <w:sz w:val="21"/>
          <w:szCs w:val="21"/>
        </w:rPr>
        <w:t xml:space="preserve">carefully before completing </w:t>
      </w:r>
      <w:r w:rsidRPr="008D3306">
        <w:rPr>
          <w:rFonts w:ascii="Cambria" w:hAnsi="Cambria" w:cstheme="minorBidi"/>
          <w:b/>
          <w:bCs/>
          <w:sz w:val="21"/>
          <w:szCs w:val="21"/>
        </w:rPr>
        <w:t xml:space="preserve">the </w:t>
      </w:r>
      <w:r w:rsidR="00AD0865" w:rsidRPr="008D3306">
        <w:rPr>
          <w:rFonts w:ascii="Cambria" w:hAnsi="Cambria" w:cstheme="minorBidi"/>
          <w:b/>
          <w:bCs/>
          <w:sz w:val="21"/>
          <w:szCs w:val="21"/>
        </w:rPr>
        <w:t>application form.</w:t>
      </w:r>
    </w:p>
    <w:p w:rsidR="00AD0865" w:rsidRPr="008D3306" w:rsidRDefault="00AD0865" w:rsidP="00196387">
      <w:pPr>
        <w:spacing w:before="60"/>
        <w:rPr>
          <w:rFonts w:ascii="Cambria" w:hAnsi="Cambria" w:cstheme="minorBidi"/>
          <w:sz w:val="21"/>
          <w:szCs w:val="21"/>
          <w:lang w:eastAsia="zh-CN"/>
        </w:rPr>
      </w:pPr>
      <w:r w:rsidRPr="008D3306">
        <w:rPr>
          <w:rFonts w:ascii="Cambria" w:hAnsi="Cambria" w:cstheme="minorBidi"/>
          <w:sz w:val="21"/>
          <w:szCs w:val="21"/>
        </w:rPr>
        <w:t xml:space="preserve">The BACS-Taiwan </w:t>
      </w:r>
      <w:r w:rsidRPr="008D3306">
        <w:rPr>
          <w:rFonts w:ascii="Cambria" w:hAnsi="Cambria" w:cstheme="minorBidi"/>
          <w:sz w:val="21"/>
          <w:szCs w:val="21"/>
          <w:lang w:eastAsia="zh-CN"/>
        </w:rPr>
        <w:t xml:space="preserve">language </w:t>
      </w:r>
      <w:r w:rsidRPr="008D3306">
        <w:rPr>
          <w:rFonts w:ascii="Cambria" w:hAnsi="Cambria" w:cstheme="minorBidi"/>
          <w:sz w:val="21"/>
          <w:szCs w:val="21"/>
        </w:rPr>
        <w:t>scholarships provide a monthly stipend of NT$25,000</w:t>
      </w:r>
      <w:r w:rsidRPr="008D3306">
        <w:rPr>
          <w:rFonts w:ascii="Cambria" w:hAnsi="Cambria" w:cstheme="minorBidi"/>
          <w:sz w:val="21"/>
          <w:szCs w:val="21"/>
          <w:lang w:eastAsia="zh-CN"/>
        </w:rPr>
        <w:t xml:space="preserve">. </w:t>
      </w:r>
      <w:r w:rsidRPr="008D3306">
        <w:rPr>
          <w:rFonts w:ascii="Cambria" w:hAnsi="Cambria" w:cstheme="minorBidi"/>
          <w:sz w:val="21"/>
          <w:szCs w:val="21"/>
        </w:rPr>
        <w:t>Scholarship funds must be used to pay for registration and course fees at approved language centres</w:t>
      </w:r>
      <w:r w:rsidRPr="008D3306">
        <w:rPr>
          <w:rFonts w:ascii="Cambria" w:hAnsi="Cambria" w:cstheme="minorBidi"/>
          <w:sz w:val="21"/>
          <w:szCs w:val="21"/>
          <w:lang w:eastAsia="zh-CN"/>
        </w:rPr>
        <w:t>/universities</w:t>
      </w:r>
      <w:r w:rsidRPr="008D3306">
        <w:rPr>
          <w:rFonts w:ascii="Cambria" w:hAnsi="Cambria" w:cstheme="minorBidi"/>
          <w:sz w:val="21"/>
          <w:szCs w:val="21"/>
        </w:rPr>
        <w:t xml:space="preserve"> in Taiwan. The remainder of the grant represents a contribution towards maintenance costs.</w:t>
      </w:r>
    </w:p>
    <w:p w:rsidR="002F5639" w:rsidRPr="008D3306" w:rsidRDefault="002F5639" w:rsidP="00196387">
      <w:pPr>
        <w:pStyle w:val="Heading2"/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Eligibility </w:t>
      </w:r>
      <w:r w:rsidR="00D64543" w:rsidRPr="008D3306">
        <w:rPr>
          <w:rFonts w:ascii="Cambria" w:hAnsi="Cambria" w:cstheme="minorBidi"/>
          <w:sz w:val="21"/>
          <w:szCs w:val="21"/>
        </w:rPr>
        <w:t xml:space="preserve">(Please refer </w:t>
      </w:r>
      <w:r w:rsidR="00A4689A" w:rsidRPr="008D3306">
        <w:rPr>
          <w:rFonts w:ascii="Cambria" w:hAnsi="Cambria" w:cstheme="minorBidi"/>
          <w:sz w:val="21"/>
          <w:szCs w:val="21"/>
        </w:rPr>
        <w:t xml:space="preserve">also </w:t>
      </w:r>
      <w:r w:rsidR="00512A3F" w:rsidRPr="008D3306">
        <w:rPr>
          <w:rFonts w:ascii="Cambria" w:hAnsi="Cambria" w:cstheme="minorBidi"/>
          <w:sz w:val="21"/>
          <w:szCs w:val="21"/>
        </w:rPr>
        <w:t xml:space="preserve">to </w:t>
      </w:r>
      <w:r w:rsidR="00995614" w:rsidRPr="008D3306">
        <w:rPr>
          <w:rFonts w:ascii="Cambria" w:hAnsi="Cambria" w:cstheme="minorBidi"/>
          <w:sz w:val="21"/>
          <w:szCs w:val="21"/>
        </w:rPr>
        <w:t>S</w:t>
      </w:r>
      <w:r w:rsidR="00D64543" w:rsidRPr="008D3306">
        <w:rPr>
          <w:rFonts w:ascii="Cambria" w:hAnsi="Cambria" w:cstheme="minorBidi"/>
          <w:sz w:val="21"/>
          <w:szCs w:val="21"/>
        </w:rPr>
        <w:t>ection 4</w:t>
      </w:r>
      <w:r w:rsidRPr="008D3306">
        <w:rPr>
          <w:rFonts w:ascii="Cambria" w:hAnsi="Cambria" w:cstheme="minorBidi"/>
          <w:sz w:val="21"/>
          <w:szCs w:val="21"/>
        </w:rPr>
        <w:t xml:space="preserve"> of the “Foreign Student</w:t>
      </w:r>
      <w:r w:rsidR="00D64543" w:rsidRPr="008D3306">
        <w:rPr>
          <w:rFonts w:ascii="Cambria" w:hAnsi="Cambria" w:cstheme="minorBidi"/>
          <w:sz w:val="21"/>
          <w:szCs w:val="21"/>
        </w:rPr>
        <w:t xml:space="preserve"> Information for UK Applicants</w:t>
      </w:r>
      <w:r w:rsidRPr="008D3306">
        <w:rPr>
          <w:rFonts w:ascii="Cambria" w:hAnsi="Cambria" w:cstheme="minorBidi"/>
          <w:sz w:val="21"/>
          <w:szCs w:val="21"/>
        </w:rPr>
        <w:t>” issued by</w:t>
      </w:r>
      <w:r w:rsidR="001F155F" w:rsidRPr="008D3306">
        <w:rPr>
          <w:rFonts w:ascii="Cambria" w:hAnsi="Cambria" w:cstheme="minorBidi"/>
          <w:sz w:val="21"/>
          <w:szCs w:val="21"/>
        </w:rPr>
        <w:t xml:space="preserve"> TRO</w:t>
      </w:r>
      <w:r w:rsidRPr="008D3306">
        <w:rPr>
          <w:rFonts w:ascii="Cambria" w:hAnsi="Cambria" w:cstheme="minorBidi"/>
          <w:sz w:val="21"/>
          <w:szCs w:val="21"/>
        </w:rPr>
        <w:t>.</w:t>
      </w:r>
      <w:r w:rsidR="006B3FC5" w:rsidRPr="008D3306">
        <w:rPr>
          <w:rFonts w:ascii="Cambria" w:hAnsi="Cambria" w:cstheme="minorBidi"/>
          <w:sz w:val="21"/>
          <w:szCs w:val="21"/>
        </w:rPr>
        <w:t>)</w:t>
      </w:r>
    </w:p>
    <w:p w:rsidR="002F5639" w:rsidRPr="008D3306" w:rsidRDefault="002F5639" w:rsidP="00196387">
      <w:pPr>
        <w:numPr>
          <w:ilvl w:val="0"/>
          <w:numId w:val="27"/>
        </w:numPr>
        <w:spacing w:before="60"/>
        <w:ind w:left="568" w:hanging="284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The </w:t>
      </w:r>
      <w:r w:rsidRPr="008D3306">
        <w:rPr>
          <w:rFonts w:ascii="Cambria" w:hAnsi="Cambria" w:cstheme="minorBidi"/>
          <w:sz w:val="21"/>
          <w:szCs w:val="21"/>
          <w:lang w:eastAsia="zh-CN"/>
        </w:rPr>
        <w:t xml:space="preserve">language </w:t>
      </w:r>
      <w:r w:rsidRPr="008D3306">
        <w:rPr>
          <w:rFonts w:ascii="Cambria" w:hAnsi="Cambria" w:cstheme="minorBidi"/>
          <w:sz w:val="21"/>
          <w:szCs w:val="21"/>
        </w:rPr>
        <w:t xml:space="preserve">scholarships are open to </w:t>
      </w:r>
      <w:r w:rsidR="005A2322" w:rsidRPr="008D3306">
        <w:rPr>
          <w:rFonts w:ascii="Cambria" w:hAnsi="Cambria" w:cstheme="minorBidi"/>
          <w:sz w:val="21"/>
          <w:szCs w:val="21"/>
        </w:rPr>
        <w:t xml:space="preserve">those </w:t>
      </w:r>
      <w:r w:rsidRPr="008D3306">
        <w:rPr>
          <w:rFonts w:ascii="Cambria" w:hAnsi="Cambria" w:cstheme="minorBidi"/>
          <w:sz w:val="21"/>
          <w:szCs w:val="21"/>
        </w:rPr>
        <w:t>hold</w:t>
      </w:r>
      <w:r w:rsidR="006B3FC5" w:rsidRPr="008D3306">
        <w:rPr>
          <w:rFonts w:ascii="Cambria" w:hAnsi="Cambria" w:cstheme="minorBidi"/>
          <w:sz w:val="21"/>
          <w:szCs w:val="21"/>
        </w:rPr>
        <w:t>ing</w:t>
      </w:r>
      <w:r w:rsidRPr="008D3306">
        <w:rPr>
          <w:rFonts w:ascii="Cambria" w:hAnsi="Cambria" w:cstheme="minorBidi"/>
          <w:sz w:val="21"/>
          <w:szCs w:val="21"/>
        </w:rPr>
        <w:t xml:space="preserve"> a full UK passport</w:t>
      </w:r>
      <w:r w:rsidR="005A2322" w:rsidRPr="008D3306">
        <w:rPr>
          <w:rFonts w:ascii="Cambria" w:hAnsi="Cambria" w:cstheme="minorBidi"/>
          <w:sz w:val="21"/>
          <w:szCs w:val="21"/>
        </w:rPr>
        <w:t>, above the age of 18, who possess A-Levels (or equivalent qualifications) or above with an excellent academic record and are of good moral character</w:t>
      </w:r>
      <w:r w:rsidRPr="008D3306">
        <w:rPr>
          <w:rFonts w:ascii="Cambria" w:hAnsi="Cambria" w:cstheme="minorBidi"/>
          <w:sz w:val="21"/>
          <w:szCs w:val="21"/>
        </w:rPr>
        <w:t xml:space="preserve">. </w:t>
      </w:r>
      <w:r w:rsidR="005A2322" w:rsidRPr="008D3306">
        <w:rPr>
          <w:rFonts w:ascii="Cambria" w:hAnsi="Cambria" w:cstheme="minorBidi"/>
          <w:sz w:val="21"/>
          <w:szCs w:val="21"/>
        </w:rPr>
        <w:t>N</w:t>
      </w:r>
      <w:r w:rsidRPr="008D3306">
        <w:rPr>
          <w:rFonts w:ascii="Cambria" w:hAnsi="Cambria" w:cstheme="minorBidi"/>
          <w:sz w:val="21"/>
          <w:szCs w:val="21"/>
        </w:rPr>
        <w:t xml:space="preserve">on-UK nationals </w:t>
      </w:r>
      <w:r w:rsidR="005A2322" w:rsidRPr="008D3306">
        <w:rPr>
          <w:rFonts w:ascii="Cambria" w:hAnsi="Cambria" w:cstheme="minorBidi"/>
          <w:sz w:val="21"/>
          <w:szCs w:val="21"/>
        </w:rPr>
        <w:t xml:space="preserve">studying or living in the UK </w:t>
      </w:r>
      <w:r w:rsidRPr="008D3306">
        <w:rPr>
          <w:rFonts w:ascii="Cambria" w:hAnsi="Cambria" w:cstheme="minorBidi"/>
          <w:sz w:val="21"/>
          <w:szCs w:val="21"/>
        </w:rPr>
        <w:t>will have to apply through offices in their respective countries. A list of these is available on request from the TRO</w:t>
      </w:r>
      <w:r w:rsidR="000F6E04" w:rsidRPr="008D3306">
        <w:rPr>
          <w:rFonts w:ascii="Cambria" w:hAnsi="Cambria" w:cstheme="minorBidi"/>
          <w:sz w:val="21"/>
          <w:szCs w:val="21"/>
        </w:rPr>
        <w:t xml:space="preserve"> </w:t>
      </w:r>
      <w:r w:rsidR="00B16B5B" w:rsidRPr="008D3306">
        <w:rPr>
          <w:rFonts w:ascii="Cambria" w:hAnsi="Cambria" w:cstheme="minorBidi"/>
          <w:sz w:val="21"/>
          <w:szCs w:val="21"/>
        </w:rPr>
        <w:t xml:space="preserve">Education </w:t>
      </w:r>
      <w:r w:rsidR="000F6E04" w:rsidRPr="008D3306">
        <w:rPr>
          <w:rFonts w:ascii="Cambria" w:hAnsi="Cambria" w:cstheme="minorBidi"/>
          <w:sz w:val="21"/>
          <w:szCs w:val="21"/>
        </w:rPr>
        <w:t>Division (for address, see below)</w:t>
      </w:r>
      <w:r w:rsidRPr="008D3306">
        <w:rPr>
          <w:rFonts w:ascii="Cambria" w:hAnsi="Cambria" w:cstheme="minorBidi"/>
          <w:sz w:val="21"/>
          <w:szCs w:val="21"/>
        </w:rPr>
        <w:t>.</w:t>
      </w:r>
    </w:p>
    <w:p w:rsidR="00C24575" w:rsidRPr="008D3306" w:rsidRDefault="004C3B4A" w:rsidP="00196387">
      <w:pPr>
        <w:numPr>
          <w:ilvl w:val="0"/>
          <w:numId w:val="27"/>
        </w:numPr>
        <w:spacing w:before="60"/>
        <w:ind w:left="568" w:hanging="284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>A</w:t>
      </w:r>
      <w:r w:rsidR="006B3FC5" w:rsidRPr="008D3306">
        <w:rPr>
          <w:rFonts w:ascii="Cambria" w:hAnsi="Cambria" w:cstheme="minorBidi"/>
          <w:sz w:val="21"/>
          <w:szCs w:val="21"/>
        </w:rPr>
        <w:t xml:space="preserve">pplicants </w:t>
      </w:r>
      <w:r w:rsidRPr="008D3306">
        <w:rPr>
          <w:rFonts w:ascii="Cambria" w:hAnsi="Cambria" w:cstheme="minorBidi"/>
          <w:sz w:val="21"/>
          <w:szCs w:val="21"/>
        </w:rPr>
        <w:t xml:space="preserve">studying </w:t>
      </w:r>
      <w:r w:rsidR="006B3FC5" w:rsidRPr="008D3306">
        <w:rPr>
          <w:rFonts w:ascii="Cambria" w:hAnsi="Cambria" w:cstheme="minorBidi"/>
          <w:sz w:val="21"/>
          <w:szCs w:val="21"/>
        </w:rPr>
        <w:t>Chinese</w:t>
      </w:r>
      <w:r w:rsidRPr="008D3306">
        <w:rPr>
          <w:rFonts w:ascii="Cambria" w:hAnsi="Cambria" w:cstheme="minorBidi"/>
          <w:sz w:val="21"/>
          <w:szCs w:val="21"/>
        </w:rPr>
        <w:t xml:space="preserve"> at any level</w:t>
      </w:r>
      <w:r w:rsidR="006B3FC5" w:rsidRPr="008D3306">
        <w:rPr>
          <w:rFonts w:ascii="Cambria" w:hAnsi="Cambria" w:cstheme="minorBidi"/>
          <w:sz w:val="21"/>
          <w:szCs w:val="21"/>
        </w:rPr>
        <w:t xml:space="preserve"> are encouraged</w:t>
      </w:r>
      <w:r w:rsidR="00C95CAA" w:rsidRPr="008D3306">
        <w:rPr>
          <w:rFonts w:ascii="Cambria" w:hAnsi="Cambria" w:cstheme="minorBidi"/>
          <w:sz w:val="21"/>
          <w:szCs w:val="21"/>
        </w:rPr>
        <w:t xml:space="preserve"> to apply</w:t>
      </w:r>
      <w:r w:rsidR="006B3FC5" w:rsidRPr="008D3306">
        <w:rPr>
          <w:rFonts w:ascii="Cambria" w:hAnsi="Cambria" w:cstheme="minorBidi"/>
          <w:sz w:val="21"/>
          <w:szCs w:val="21"/>
        </w:rPr>
        <w:t xml:space="preserve">. </w:t>
      </w:r>
    </w:p>
    <w:p w:rsidR="002F5639" w:rsidRPr="008D3306" w:rsidRDefault="00C24575" w:rsidP="00196387">
      <w:pPr>
        <w:numPr>
          <w:ilvl w:val="0"/>
          <w:numId w:val="27"/>
        </w:numPr>
        <w:spacing w:before="60"/>
        <w:ind w:left="568" w:hanging="284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Students who are currently studying </w:t>
      </w:r>
      <w:r w:rsidR="003C755B" w:rsidRPr="008D3306">
        <w:rPr>
          <w:rFonts w:ascii="Cambria" w:hAnsi="Cambria" w:cstheme="minorBidi"/>
          <w:sz w:val="21"/>
          <w:szCs w:val="21"/>
        </w:rPr>
        <w:t xml:space="preserve">Mandarin </w:t>
      </w:r>
      <w:r w:rsidRPr="008D3306">
        <w:rPr>
          <w:rFonts w:ascii="Cambria" w:hAnsi="Cambria" w:cstheme="minorBidi"/>
          <w:sz w:val="21"/>
          <w:szCs w:val="21"/>
        </w:rPr>
        <w:t>in Taiwan</w:t>
      </w:r>
      <w:r w:rsidR="002976C8" w:rsidRPr="008D3306">
        <w:rPr>
          <w:rFonts w:ascii="Cambria" w:hAnsi="Cambria" w:cstheme="minorBidi"/>
          <w:sz w:val="21"/>
          <w:szCs w:val="21"/>
        </w:rPr>
        <w:t xml:space="preserve"> during the HES scholarship </w:t>
      </w:r>
      <w:r w:rsidR="005A2322" w:rsidRPr="008D3306">
        <w:rPr>
          <w:rFonts w:ascii="Cambria" w:hAnsi="Cambria" w:cstheme="minorBidi"/>
          <w:sz w:val="21"/>
          <w:szCs w:val="21"/>
        </w:rPr>
        <w:t xml:space="preserve">application </w:t>
      </w:r>
      <w:r w:rsidR="002976C8" w:rsidRPr="008D3306">
        <w:rPr>
          <w:rFonts w:ascii="Cambria" w:hAnsi="Cambria" w:cstheme="minorBidi"/>
          <w:sz w:val="21"/>
          <w:szCs w:val="21"/>
        </w:rPr>
        <w:t>period (1</w:t>
      </w:r>
      <w:r w:rsidR="002976C8" w:rsidRPr="008D3306">
        <w:rPr>
          <w:rFonts w:ascii="Cambria" w:hAnsi="Cambria" w:cstheme="minorBidi"/>
          <w:sz w:val="21"/>
          <w:szCs w:val="21"/>
          <w:vertAlign w:val="superscript"/>
        </w:rPr>
        <w:t>st</w:t>
      </w:r>
      <w:r w:rsidR="002976C8" w:rsidRPr="008D3306">
        <w:rPr>
          <w:rFonts w:ascii="Cambria" w:hAnsi="Cambria" w:cstheme="minorBidi"/>
          <w:sz w:val="21"/>
          <w:szCs w:val="21"/>
        </w:rPr>
        <w:t xml:space="preserve"> Feb – 31 March)</w:t>
      </w:r>
      <w:r w:rsidR="003C755B" w:rsidRPr="008D3306">
        <w:rPr>
          <w:rFonts w:ascii="Cambria" w:hAnsi="Cambria" w:cstheme="minorBidi"/>
          <w:sz w:val="21"/>
          <w:szCs w:val="21"/>
        </w:rPr>
        <w:t xml:space="preserve">; or </w:t>
      </w:r>
      <w:r w:rsidRPr="008D3306">
        <w:rPr>
          <w:rFonts w:ascii="Cambria" w:hAnsi="Cambria" w:cstheme="minorBidi"/>
          <w:sz w:val="21"/>
          <w:szCs w:val="21"/>
        </w:rPr>
        <w:t>who hold or have held in the past any form of government scholarship in Taiwan are NOT eligible.</w:t>
      </w:r>
    </w:p>
    <w:p w:rsidR="002F5639" w:rsidRPr="008D3306" w:rsidRDefault="002F5639" w:rsidP="00196387">
      <w:pPr>
        <w:numPr>
          <w:ilvl w:val="0"/>
          <w:numId w:val="27"/>
        </w:numPr>
        <w:spacing w:before="60"/>
        <w:ind w:left="568" w:hanging="284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>Applicants must be able to pay for their own return airfare to Taiwan in order to be considered for the scholarship.</w:t>
      </w:r>
    </w:p>
    <w:p w:rsidR="00302837" w:rsidRPr="008D3306" w:rsidRDefault="00AD0865" w:rsidP="00196387">
      <w:pPr>
        <w:pStyle w:val="Heading2"/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>Application procedure</w:t>
      </w:r>
    </w:p>
    <w:p w:rsidR="00DD6710" w:rsidRPr="008D3306" w:rsidRDefault="00AE2DC9" w:rsidP="00196387">
      <w:pPr>
        <w:pStyle w:val="Heading2"/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All </w:t>
      </w:r>
      <w:r w:rsidR="00A85CC5" w:rsidRPr="008D3306">
        <w:rPr>
          <w:rFonts w:ascii="Cambria" w:hAnsi="Cambria" w:cstheme="minorBidi"/>
          <w:sz w:val="21"/>
          <w:szCs w:val="21"/>
        </w:rPr>
        <w:t>a</w:t>
      </w:r>
      <w:r w:rsidR="00A82B4A" w:rsidRPr="008D3306">
        <w:rPr>
          <w:rFonts w:ascii="Cambria" w:hAnsi="Cambria" w:cstheme="minorBidi"/>
          <w:sz w:val="21"/>
          <w:szCs w:val="21"/>
        </w:rPr>
        <w:t>pplica</w:t>
      </w:r>
      <w:r w:rsidR="00DD6710" w:rsidRPr="008D3306">
        <w:rPr>
          <w:rFonts w:ascii="Cambria" w:hAnsi="Cambria" w:cstheme="minorBidi"/>
          <w:sz w:val="21"/>
          <w:szCs w:val="21"/>
        </w:rPr>
        <w:t xml:space="preserve">tions must include the following </w:t>
      </w:r>
      <w:r w:rsidR="00B35F6E" w:rsidRPr="008D3306">
        <w:rPr>
          <w:rFonts w:ascii="Cambria" w:hAnsi="Cambria" w:cstheme="minorBidi"/>
          <w:sz w:val="21"/>
          <w:szCs w:val="21"/>
        </w:rPr>
        <w:t>(</w:t>
      </w:r>
      <w:r w:rsidR="00B35F6E" w:rsidRPr="008D3306">
        <w:rPr>
          <w:rFonts w:ascii="Cambria" w:hAnsi="Cambria" w:cstheme="minorBidi"/>
          <w:i/>
          <w:iCs/>
          <w:sz w:val="21"/>
          <w:szCs w:val="21"/>
        </w:rPr>
        <w:t xml:space="preserve">See checklist </w:t>
      </w:r>
      <w:r w:rsidR="00F4435C" w:rsidRPr="008D3306">
        <w:rPr>
          <w:rFonts w:ascii="Cambria" w:hAnsi="Cambria" w:cstheme="minorBidi"/>
          <w:i/>
          <w:iCs/>
          <w:sz w:val="21"/>
          <w:szCs w:val="21"/>
        </w:rPr>
        <w:t>below</w:t>
      </w:r>
      <w:r w:rsidR="00B35F6E" w:rsidRPr="008D3306">
        <w:rPr>
          <w:rFonts w:ascii="Cambria" w:hAnsi="Cambria" w:cstheme="minorBidi"/>
          <w:sz w:val="21"/>
          <w:szCs w:val="21"/>
        </w:rPr>
        <w:t>)</w:t>
      </w:r>
    </w:p>
    <w:p w:rsidR="00DD6710" w:rsidRPr="008D3306" w:rsidRDefault="00DD6710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A</w:t>
      </w:r>
      <w:r w:rsidR="00C95CAA" w:rsidRPr="008D3306">
        <w:rPr>
          <w:rFonts w:ascii="Cambria" w:hAnsi="Cambria" w:cstheme="minorBidi"/>
          <w:b/>
          <w:bCs/>
          <w:sz w:val="21"/>
          <w:szCs w:val="21"/>
        </w:rPr>
        <w:t>n</w:t>
      </w:r>
      <w:r w:rsidR="00A82B4A" w:rsidRPr="008D3306">
        <w:rPr>
          <w:rFonts w:ascii="Cambria" w:hAnsi="Cambria" w:cstheme="minorBidi"/>
          <w:b/>
          <w:bCs/>
          <w:sz w:val="21"/>
          <w:szCs w:val="21"/>
        </w:rPr>
        <w:t xml:space="preserve"> </w:t>
      </w:r>
      <w:r w:rsidR="005A2322" w:rsidRPr="008D3306">
        <w:rPr>
          <w:rFonts w:ascii="Cambria" w:hAnsi="Cambria" w:cstheme="minorBidi"/>
          <w:b/>
          <w:bCs/>
          <w:sz w:val="21"/>
          <w:szCs w:val="21"/>
        </w:rPr>
        <w:t>official application form</w:t>
      </w:r>
      <w:r w:rsidR="005A2322" w:rsidRPr="008D3306">
        <w:rPr>
          <w:rFonts w:ascii="Cambria" w:hAnsi="Cambria" w:cstheme="minorBidi"/>
          <w:sz w:val="21"/>
          <w:szCs w:val="21"/>
        </w:rPr>
        <w:t xml:space="preserve">. </w:t>
      </w:r>
      <w:r w:rsidR="00181CCA" w:rsidRPr="008D3306">
        <w:rPr>
          <w:rFonts w:ascii="Cambria" w:hAnsi="Cambria" w:cstheme="minorBidi"/>
          <w:sz w:val="21"/>
          <w:szCs w:val="21"/>
        </w:rPr>
        <w:t xml:space="preserve">This </w:t>
      </w:r>
      <w:r w:rsidR="005A2322" w:rsidRPr="008D3306">
        <w:rPr>
          <w:rFonts w:ascii="Cambria" w:hAnsi="Cambria" w:cstheme="minorBidi"/>
          <w:sz w:val="21"/>
          <w:szCs w:val="21"/>
        </w:rPr>
        <w:t xml:space="preserve">must </w:t>
      </w:r>
      <w:r w:rsidR="00181CCA" w:rsidRPr="008D3306">
        <w:rPr>
          <w:rFonts w:ascii="Cambria" w:hAnsi="Cambria" w:cstheme="minorBidi"/>
          <w:sz w:val="21"/>
          <w:szCs w:val="21"/>
        </w:rPr>
        <w:t>include</w:t>
      </w:r>
    </w:p>
    <w:p w:rsidR="00146D53" w:rsidRPr="008D3306" w:rsidRDefault="005A2322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a </w:t>
      </w:r>
      <w:r w:rsidR="00146D53" w:rsidRPr="008D3306">
        <w:rPr>
          <w:rFonts w:ascii="Cambria" w:hAnsi="Cambria" w:cstheme="minorBidi"/>
          <w:sz w:val="21"/>
          <w:szCs w:val="21"/>
        </w:rPr>
        <w:t>statement explaining your reasons for wanting to study in Taiwan</w:t>
      </w:r>
      <w:r w:rsidR="00DD6710" w:rsidRPr="008D3306">
        <w:rPr>
          <w:rFonts w:ascii="Cambria" w:hAnsi="Cambria" w:cstheme="minorBidi"/>
          <w:sz w:val="21"/>
          <w:szCs w:val="21"/>
        </w:rPr>
        <w:t xml:space="preserve"> (Point 8 in the application form</w:t>
      </w:r>
      <w:r w:rsidR="00196387">
        <w:rPr>
          <w:rFonts w:ascii="Cambria" w:hAnsi="Cambria" w:cstheme="minorBidi"/>
          <w:sz w:val="21"/>
          <w:szCs w:val="21"/>
        </w:rPr>
        <w:t>; maximum length 400 words</w:t>
      </w:r>
      <w:r w:rsidR="00DD6710" w:rsidRPr="008D3306">
        <w:rPr>
          <w:rFonts w:ascii="Cambria" w:hAnsi="Cambria" w:cstheme="minorBidi"/>
          <w:sz w:val="21"/>
          <w:szCs w:val="21"/>
        </w:rPr>
        <w:t>);</w:t>
      </w:r>
    </w:p>
    <w:p w:rsidR="00A85CC5" w:rsidRPr="008D3306" w:rsidRDefault="00AD0865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 xml:space="preserve">a </w:t>
      </w:r>
      <w:r w:rsidR="00085D95" w:rsidRPr="008D3306">
        <w:rPr>
          <w:rFonts w:ascii="Cambria" w:hAnsi="Cambria" w:cstheme="minorBidi"/>
          <w:sz w:val="21"/>
          <w:szCs w:val="21"/>
        </w:rPr>
        <w:t xml:space="preserve">digital </w:t>
      </w:r>
      <w:r w:rsidR="00A85CC5" w:rsidRPr="008D3306">
        <w:rPr>
          <w:rFonts w:ascii="Cambria" w:hAnsi="Cambria" w:cstheme="minorBidi"/>
          <w:sz w:val="21"/>
          <w:szCs w:val="21"/>
        </w:rPr>
        <w:t xml:space="preserve">colour </w:t>
      </w:r>
      <w:r w:rsidRPr="008D3306">
        <w:rPr>
          <w:rFonts w:ascii="Cambria" w:hAnsi="Cambria" w:cstheme="minorBidi"/>
          <w:sz w:val="21"/>
          <w:szCs w:val="21"/>
        </w:rPr>
        <w:t xml:space="preserve">photograph </w:t>
      </w:r>
      <w:r w:rsidR="00DD6710" w:rsidRPr="008D3306">
        <w:rPr>
          <w:rFonts w:ascii="Cambria" w:hAnsi="Cambria" w:cstheme="minorBidi"/>
          <w:sz w:val="21"/>
          <w:szCs w:val="21"/>
        </w:rPr>
        <w:t>(</w:t>
      </w:r>
      <w:r w:rsidR="00E17121" w:rsidRPr="008D3306">
        <w:rPr>
          <w:rFonts w:ascii="Cambria" w:hAnsi="Cambria" w:cstheme="minorBidi"/>
          <w:sz w:val="21"/>
          <w:szCs w:val="21"/>
        </w:rPr>
        <w:t xml:space="preserve">inserted </w:t>
      </w:r>
      <w:r w:rsidR="00181CCA" w:rsidRPr="008D3306">
        <w:rPr>
          <w:rFonts w:ascii="Cambria" w:hAnsi="Cambria" w:cstheme="minorBidi"/>
          <w:sz w:val="21"/>
          <w:szCs w:val="21"/>
        </w:rPr>
        <w:t>in</w:t>
      </w:r>
      <w:r w:rsidRPr="008D3306">
        <w:rPr>
          <w:rFonts w:ascii="Cambria" w:hAnsi="Cambria" w:cstheme="minorBidi"/>
          <w:sz w:val="21"/>
          <w:szCs w:val="21"/>
        </w:rPr>
        <w:t xml:space="preserve">to the </w:t>
      </w:r>
      <w:r w:rsidR="00982149" w:rsidRPr="008D3306">
        <w:rPr>
          <w:rFonts w:ascii="Cambria" w:hAnsi="Cambria" w:cstheme="minorBidi"/>
          <w:sz w:val="21"/>
          <w:szCs w:val="21"/>
        </w:rPr>
        <w:t xml:space="preserve">application </w:t>
      </w:r>
      <w:r w:rsidR="004C2BDB" w:rsidRPr="008D3306">
        <w:rPr>
          <w:rFonts w:ascii="Cambria" w:hAnsi="Cambria" w:cstheme="minorBidi"/>
          <w:sz w:val="21"/>
          <w:szCs w:val="21"/>
        </w:rPr>
        <w:t>form</w:t>
      </w:r>
      <w:r w:rsidR="00A85CC5" w:rsidRPr="008D3306">
        <w:rPr>
          <w:rFonts w:ascii="Cambria" w:hAnsi="Cambria" w:cstheme="minorBidi"/>
          <w:sz w:val="21"/>
          <w:szCs w:val="21"/>
        </w:rPr>
        <w:t xml:space="preserve"> </w:t>
      </w:r>
      <w:r w:rsidR="00DD6710" w:rsidRPr="008D3306">
        <w:rPr>
          <w:rFonts w:ascii="Cambria" w:hAnsi="Cambria" w:cstheme="minorBidi"/>
          <w:sz w:val="21"/>
          <w:szCs w:val="21"/>
        </w:rPr>
        <w:t>on p.2)</w:t>
      </w:r>
      <w:r w:rsidR="00A85CC5" w:rsidRPr="008D3306">
        <w:rPr>
          <w:rFonts w:ascii="Cambria" w:hAnsi="Cambria" w:cstheme="minorBidi"/>
          <w:sz w:val="21"/>
          <w:szCs w:val="21"/>
        </w:rPr>
        <w:t xml:space="preserve">. </w:t>
      </w:r>
    </w:p>
    <w:p w:rsidR="00EC2E6B" w:rsidRPr="008D3306" w:rsidRDefault="00EC2E6B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A scanned copy of a valid UK passport</w:t>
      </w:r>
      <w:r w:rsidRPr="008D3306">
        <w:rPr>
          <w:rFonts w:ascii="Cambria" w:hAnsi="Cambria" w:cstheme="minorBidi"/>
          <w:sz w:val="21"/>
          <w:szCs w:val="21"/>
        </w:rPr>
        <w:t>.</w:t>
      </w:r>
    </w:p>
    <w:p w:rsidR="00ED794E" w:rsidRPr="008D3306" w:rsidRDefault="00DD6710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P</w:t>
      </w:r>
      <w:r w:rsidR="00AE5D4A" w:rsidRPr="008D3306">
        <w:rPr>
          <w:rFonts w:ascii="Cambria" w:hAnsi="Cambria" w:cstheme="minorBidi"/>
          <w:b/>
          <w:bCs/>
          <w:sz w:val="21"/>
          <w:szCs w:val="21"/>
        </w:rPr>
        <w:t xml:space="preserve">roof of application to a recognised language centre </w:t>
      </w:r>
      <w:r w:rsidR="004C2BDB" w:rsidRPr="008D3306">
        <w:rPr>
          <w:rFonts w:ascii="Cambria" w:hAnsi="Cambria" w:cstheme="minorBidi"/>
          <w:b/>
          <w:bCs/>
          <w:sz w:val="21"/>
          <w:szCs w:val="21"/>
        </w:rPr>
        <w:t>in Taiwan</w:t>
      </w:r>
      <w:r w:rsidR="004C2BDB" w:rsidRPr="008D3306">
        <w:rPr>
          <w:rFonts w:ascii="Cambria" w:hAnsi="Cambria" w:cstheme="minorBidi"/>
          <w:sz w:val="21"/>
          <w:szCs w:val="21"/>
        </w:rPr>
        <w:t xml:space="preserve"> </w:t>
      </w:r>
      <w:r w:rsidR="00AE5D4A" w:rsidRPr="008D3306">
        <w:rPr>
          <w:rFonts w:ascii="Cambria" w:hAnsi="Cambria" w:cstheme="minorBidi"/>
          <w:sz w:val="21"/>
          <w:szCs w:val="21"/>
        </w:rPr>
        <w:t xml:space="preserve">(e.g. </w:t>
      </w:r>
      <w:r w:rsidR="00C422FD" w:rsidRPr="008D3306">
        <w:rPr>
          <w:rFonts w:ascii="Cambria" w:hAnsi="Cambria" w:cstheme="minorBidi"/>
          <w:sz w:val="21"/>
          <w:szCs w:val="21"/>
        </w:rPr>
        <w:t xml:space="preserve">an </w:t>
      </w:r>
      <w:r w:rsidR="00085D95" w:rsidRPr="008D3306">
        <w:rPr>
          <w:rFonts w:ascii="Cambria" w:hAnsi="Cambria" w:cstheme="minorBidi"/>
          <w:sz w:val="21"/>
          <w:szCs w:val="21"/>
        </w:rPr>
        <w:t xml:space="preserve">email </w:t>
      </w:r>
      <w:r w:rsidR="00AE5D4A" w:rsidRPr="008D3306">
        <w:rPr>
          <w:rFonts w:ascii="Cambria" w:hAnsi="Cambria" w:cstheme="minorBidi"/>
          <w:sz w:val="21"/>
          <w:szCs w:val="21"/>
        </w:rPr>
        <w:t>from the language centre’s admissions department</w:t>
      </w:r>
      <w:r w:rsidR="00085D95" w:rsidRPr="008D3306">
        <w:rPr>
          <w:rFonts w:ascii="Cambria" w:hAnsi="Cambria" w:cstheme="minorBidi"/>
          <w:sz w:val="21"/>
          <w:szCs w:val="21"/>
        </w:rPr>
        <w:t xml:space="preserve"> acknowledging the receipt of your applicat</w:t>
      </w:r>
      <w:r w:rsidR="00124081" w:rsidRPr="008D3306">
        <w:rPr>
          <w:rFonts w:ascii="Cambria" w:hAnsi="Cambria" w:cstheme="minorBidi"/>
          <w:sz w:val="21"/>
          <w:szCs w:val="21"/>
        </w:rPr>
        <w:t>i</w:t>
      </w:r>
      <w:r w:rsidR="00085D95" w:rsidRPr="008D3306">
        <w:rPr>
          <w:rFonts w:ascii="Cambria" w:hAnsi="Cambria" w:cstheme="minorBidi"/>
          <w:sz w:val="21"/>
          <w:szCs w:val="21"/>
        </w:rPr>
        <w:t>on</w:t>
      </w:r>
      <w:r w:rsidR="00AE5D4A" w:rsidRPr="008D3306">
        <w:rPr>
          <w:rFonts w:ascii="Cambria" w:hAnsi="Cambria" w:cstheme="minorBidi"/>
          <w:sz w:val="21"/>
          <w:szCs w:val="21"/>
        </w:rPr>
        <w:t>).</w:t>
      </w:r>
      <w:r w:rsidR="00722E4D" w:rsidRPr="008D3306">
        <w:rPr>
          <w:rFonts w:ascii="Cambria" w:hAnsi="Cambria" w:cstheme="minorBidi"/>
          <w:sz w:val="21"/>
          <w:szCs w:val="21"/>
        </w:rPr>
        <w:t xml:space="preserve">  Visit the following website for a list of language centres recognised by the MoE in Taiwan: </w:t>
      </w:r>
      <w:hyperlink r:id="rId8" w:tgtFrame="_blank" w:history="1">
        <w:r w:rsidR="00722E4D" w:rsidRPr="008D3306">
          <w:rPr>
            <w:rStyle w:val="Hyperlink"/>
            <w:rFonts w:ascii="Cambria" w:hAnsi="Cambria" w:cstheme="minorBidi"/>
            <w:sz w:val="21"/>
            <w:szCs w:val="21"/>
          </w:rPr>
          <w:t>http://english.moe.gov.tw/ct.asp?xItem=14462&amp;CtNode=11424&amp;mp=1</w:t>
        </w:r>
      </w:hyperlink>
    </w:p>
    <w:p w:rsidR="0009445A" w:rsidRPr="008D3306" w:rsidRDefault="00CE0081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Scanned copies of the certificates of his/her highest academic qualification (i.e. degree certificate or A-Level certificates). Current university students who have not yet graduated should include a copy of their most recent transcript of study</w:t>
      </w:r>
      <w:r w:rsidR="00982149" w:rsidRPr="008D3306">
        <w:rPr>
          <w:rFonts w:ascii="Cambria" w:hAnsi="Cambria" w:cstheme="minorBidi"/>
          <w:b/>
          <w:sz w:val="21"/>
          <w:szCs w:val="21"/>
        </w:rPr>
        <w:t>.</w:t>
      </w:r>
      <w:r w:rsidR="00982149" w:rsidRPr="008D3306">
        <w:rPr>
          <w:rFonts w:ascii="Cambria" w:hAnsi="Cambria" w:cstheme="minorBidi"/>
          <w:sz w:val="21"/>
          <w:szCs w:val="21"/>
        </w:rPr>
        <w:t xml:space="preserve"> </w:t>
      </w:r>
    </w:p>
    <w:p w:rsidR="001D798A" w:rsidRPr="008D3306" w:rsidRDefault="00982149" w:rsidP="00196387">
      <w:pPr>
        <w:numPr>
          <w:ilvl w:val="1"/>
          <w:numId w:val="29"/>
        </w:numPr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lastRenderedPageBreak/>
        <w:t xml:space="preserve">For </w:t>
      </w:r>
      <w:r w:rsidR="007D169C" w:rsidRPr="008D3306">
        <w:rPr>
          <w:rFonts w:ascii="Cambria" w:hAnsi="Cambria" w:cstheme="minorBidi"/>
          <w:sz w:val="21"/>
          <w:szCs w:val="21"/>
        </w:rPr>
        <w:t>independent applicants</w:t>
      </w:r>
      <w:r w:rsidRPr="008D3306">
        <w:rPr>
          <w:rFonts w:ascii="Cambria" w:hAnsi="Cambria" w:cstheme="minorBidi"/>
          <w:sz w:val="21"/>
          <w:szCs w:val="21"/>
        </w:rPr>
        <w:t xml:space="preserve"> who have not had formal learning of the Chinese language but have taken HSK or TOCFL tests, please also sub</w:t>
      </w:r>
      <w:r w:rsidR="004D41DC" w:rsidRPr="008D3306">
        <w:rPr>
          <w:rFonts w:ascii="Cambria" w:hAnsi="Cambria" w:cstheme="minorBidi"/>
          <w:sz w:val="21"/>
          <w:szCs w:val="21"/>
        </w:rPr>
        <w:t xml:space="preserve">mit a scanned copy of the test </w:t>
      </w:r>
      <w:r w:rsidRPr="008D3306">
        <w:rPr>
          <w:rFonts w:ascii="Cambria" w:hAnsi="Cambria" w:cstheme="minorBidi"/>
          <w:sz w:val="21"/>
          <w:szCs w:val="21"/>
        </w:rPr>
        <w:t>results.</w:t>
      </w:r>
      <w:r w:rsidR="00F9709B" w:rsidRPr="008D3306">
        <w:rPr>
          <w:rFonts w:ascii="Cambria" w:hAnsi="Cambria" w:cstheme="minorBidi"/>
          <w:sz w:val="21"/>
          <w:szCs w:val="21"/>
        </w:rPr>
        <w:t xml:space="preserve"> </w:t>
      </w:r>
    </w:p>
    <w:p w:rsidR="008D3306" w:rsidRPr="00CD7C81" w:rsidRDefault="008D3306" w:rsidP="00196387">
      <w:pPr>
        <w:spacing w:before="60"/>
        <w:ind w:left="72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 xml:space="preserve">These items must be submitted as a single  file, identified by </w:t>
      </w:r>
      <w:r w:rsidRPr="00CD7C81">
        <w:rPr>
          <w:rFonts w:ascii="Cambria" w:hAnsi="Cambria" w:cstheme="minorBidi"/>
          <w:b/>
          <w:sz w:val="21"/>
          <w:szCs w:val="21"/>
        </w:rPr>
        <w:t>the applicant’s name</w:t>
      </w:r>
      <w:r w:rsidR="00CD7C81" w:rsidRPr="00CD7C81">
        <w:rPr>
          <w:rFonts w:ascii="Cambria" w:hAnsi="Cambria" w:cstheme="minorBidi"/>
          <w:b/>
          <w:sz w:val="21"/>
          <w:szCs w:val="21"/>
        </w:rPr>
        <w:t xml:space="preserve">, </w:t>
      </w:r>
      <w:r w:rsidR="00CD7C81">
        <w:rPr>
          <w:rFonts w:ascii="Cambria" w:hAnsi="Cambria" w:cstheme="minorBidi"/>
          <w:b/>
          <w:sz w:val="21"/>
          <w:szCs w:val="21"/>
        </w:rPr>
        <w:t xml:space="preserve"> </w:t>
      </w:r>
      <w:r w:rsidR="00CD7C81" w:rsidRPr="00CD7C81">
        <w:rPr>
          <w:rFonts w:ascii="Cambria" w:hAnsi="Cambria" w:cstheme="minorBidi"/>
          <w:b/>
          <w:i/>
          <w:iCs/>
          <w:sz w:val="21"/>
          <w:szCs w:val="21"/>
        </w:rPr>
        <w:t>e.g.</w:t>
      </w:r>
      <w:r w:rsidR="00CD7C81" w:rsidRPr="00CD7C81">
        <w:rPr>
          <w:rFonts w:ascii="Cambria" w:hAnsi="Cambria" w:cstheme="minorBidi"/>
          <w:b/>
          <w:sz w:val="21"/>
          <w:szCs w:val="21"/>
        </w:rPr>
        <w:t xml:space="preserve"> &lt;WALEY Arthur HES application&gt;</w:t>
      </w:r>
      <w:r w:rsidRPr="00CD7C81">
        <w:rPr>
          <w:rFonts w:ascii="Cambria" w:hAnsi="Cambria" w:cstheme="minorBidi"/>
          <w:b/>
          <w:sz w:val="21"/>
          <w:szCs w:val="21"/>
        </w:rPr>
        <w:t>.</w:t>
      </w:r>
    </w:p>
    <w:p w:rsidR="008D3306" w:rsidRPr="00196387" w:rsidRDefault="008D3306" w:rsidP="00196387">
      <w:pPr>
        <w:spacing w:before="60"/>
        <w:ind w:left="720"/>
        <w:rPr>
          <w:rFonts w:ascii="Cambria" w:hAnsi="Cambria" w:cstheme="minorBidi"/>
          <w:b/>
          <w:sz w:val="12"/>
          <w:szCs w:val="12"/>
        </w:rPr>
      </w:pPr>
    </w:p>
    <w:p w:rsidR="00DD6710" w:rsidRPr="008D3306" w:rsidRDefault="000F6E04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Two confidential references must be supplied</w:t>
      </w:r>
      <w:r w:rsidR="00A1197C" w:rsidRPr="008D3306">
        <w:rPr>
          <w:rFonts w:ascii="Cambria" w:hAnsi="Cambria" w:cstheme="minorBidi"/>
          <w:b/>
          <w:sz w:val="21"/>
          <w:szCs w:val="21"/>
        </w:rPr>
        <w:t xml:space="preserve"> by all applicants</w:t>
      </w:r>
      <w:r w:rsidR="003C547C" w:rsidRPr="008D3306">
        <w:rPr>
          <w:rFonts w:ascii="Cambria" w:hAnsi="Cambria" w:cstheme="minorBidi"/>
          <w:b/>
          <w:sz w:val="21"/>
          <w:szCs w:val="21"/>
        </w:rPr>
        <w:t>.</w:t>
      </w:r>
      <w:r w:rsidR="00F2423F" w:rsidRPr="008D3306">
        <w:rPr>
          <w:rFonts w:ascii="Cambria" w:hAnsi="Cambria" w:cstheme="minorBidi"/>
          <w:b/>
          <w:sz w:val="21"/>
          <w:szCs w:val="21"/>
        </w:rPr>
        <w:t xml:space="preserve"> </w:t>
      </w:r>
      <w:r w:rsidR="00F857C0" w:rsidRPr="008D3306">
        <w:rPr>
          <w:rFonts w:ascii="Cambria" w:hAnsi="Cambria" w:cstheme="minorBidi"/>
          <w:bCs/>
          <w:sz w:val="21"/>
          <w:szCs w:val="21"/>
        </w:rPr>
        <w:t>Please email a</w:t>
      </w:r>
      <w:r w:rsidR="00CD5ADA" w:rsidRPr="008D3306">
        <w:rPr>
          <w:rFonts w:ascii="Cambria" w:hAnsi="Cambria" w:cstheme="minorBidi"/>
          <w:bCs/>
          <w:sz w:val="21"/>
          <w:szCs w:val="21"/>
        </w:rPr>
        <w:t xml:space="preserve"> </w:t>
      </w:r>
      <w:r w:rsidR="00F2423F" w:rsidRPr="008D3306">
        <w:rPr>
          <w:rFonts w:ascii="Cambria" w:hAnsi="Cambria" w:cstheme="minorBidi"/>
          <w:bCs/>
          <w:sz w:val="21"/>
          <w:szCs w:val="21"/>
        </w:rPr>
        <w:t xml:space="preserve">Confidential Reference Form </w:t>
      </w:r>
      <w:r w:rsidRPr="008D3306">
        <w:rPr>
          <w:rFonts w:ascii="Cambria" w:hAnsi="Cambria" w:cstheme="minorBidi"/>
          <w:bCs/>
          <w:sz w:val="21"/>
          <w:szCs w:val="21"/>
        </w:rPr>
        <w:t xml:space="preserve">to </w:t>
      </w:r>
      <w:r w:rsidR="00CD5ADA" w:rsidRPr="008D3306">
        <w:rPr>
          <w:rFonts w:ascii="Cambria" w:hAnsi="Cambria" w:cstheme="minorBidi"/>
          <w:bCs/>
          <w:sz w:val="21"/>
          <w:szCs w:val="21"/>
        </w:rPr>
        <w:t xml:space="preserve">each of </w:t>
      </w:r>
      <w:r w:rsidRPr="008D3306">
        <w:rPr>
          <w:rFonts w:ascii="Cambria" w:hAnsi="Cambria" w:cstheme="minorBidi"/>
          <w:bCs/>
          <w:sz w:val="21"/>
          <w:szCs w:val="21"/>
        </w:rPr>
        <w:t>your referees</w:t>
      </w:r>
      <w:r w:rsidR="00F857C0" w:rsidRPr="008D3306">
        <w:rPr>
          <w:rFonts w:ascii="Cambria" w:hAnsi="Cambria" w:cstheme="minorBidi"/>
          <w:bCs/>
          <w:sz w:val="21"/>
          <w:szCs w:val="21"/>
        </w:rPr>
        <w:t>, and ensure that they are aware of the deadline</w:t>
      </w:r>
      <w:r w:rsidR="00F2423F" w:rsidRPr="008D3306">
        <w:rPr>
          <w:rFonts w:ascii="Cambria" w:hAnsi="Cambria" w:cstheme="minorBidi"/>
          <w:bCs/>
          <w:sz w:val="21"/>
          <w:szCs w:val="21"/>
        </w:rPr>
        <w:t xml:space="preserve">. </w:t>
      </w:r>
    </w:p>
    <w:p w:rsidR="00F857C0" w:rsidRPr="008D3306" w:rsidRDefault="00F857C0" w:rsidP="00196387">
      <w:pPr>
        <w:pStyle w:val="ListParagraph"/>
        <w:numPr>
          <w:ilvl w:val="1"/>
          <w:numId w:val="29"/>
        </w:numPr>
        <w:spacing w:before="60"/>
        <w:rPr>
          <w:rFonts w:ascii="Cambria" w:hAnsi="Cambria" w:cstheme="minorBidi"/>
          <w:b/>
          <w:bCs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 xml:space="preserve">All references must be submitted on the standard form </w:t>
      </w:r>
    </w:p>
    <w:p w:rsidR="00F857C0" w:rsidRPr="008D3306" w:rsidRDefault="00F857C0" w:rsidP="00196387">
      <w:pPr>
        <w:pStyle w:val="ListParagraph"/>
        <w:numPr>
          <w:ilvl w:val="1"/>
          <w:numId w:val="29"/>
        </w:numPr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Each reference filename MUST include the applicant’s and the referee’s names</w:t>
      </w:r>
      <w:r w:rsidRPr="008D3306">
        <w:rPr>
          <w:rFonts w:ascii="Cambria" w:hAnsi="Cambria" w:cstheme="minorBidi"/>
          <w:sz w:val="21"/>
          <w:szCs w:val="21"/>
        </w:rPr>
        <w:t>: &lt;WALEY Arthur HES reference GILES&gt;</w:t>
      </w:r>
    </w:p>
    <w:p w:rsidR="00DD6710" w:rsidRPr="008D3306" w:rsidRDefault="0009445A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Departmental applicants</w:t>
      </w:r>
      <w:r w:rsidRPr="008D3306">
        <w:rPr>
          <w:rFonts w:ascii="Cambria" w:hAnsi="Cambria" w:cstheme="minorBidi"/>
          <w:bCs/>
          <w:sz w:val="21"/>
          <w:szCs w:val="21"/>
        </w:rPr>
        <w:t>:</w:t>
      </w:r>
      <w:r w:rsidR="00F2423F" w:rsidRPr="008D3306">
        <w:rPr>
          <w:rFonts w:ascii="Cambria" w:hAnsi="Cambria" w:cstheme="minorBidi"/>
          <w:bCs/>
          <w:sz w:val="21"/>
          <w:szCs w:val="21"/>
        </w:rPr>
        <w:t xml:space="preserve"> ask your referees to email the completed forms directly to </w:t>
      </w:r>
      <w:r w:rsidR="00CB7163" w:rsidRPr="008D3306">
        <w:rPr>
          <w:rFonts w:ascii="Cambria" w:hAnsi="Cambria" w:cstheme="minorBidi"/>
          <w:bCs/>
          <w:sz w:val="21"/>
          <w:szCs w:val="21"/>
        </w:rPr>
        <w:t>your department</w:t>
      </w:r>
      <w:r w:rsidR="00DD6710" w:rsidRPr="008D3306">
        <w:rPr>
          <w:rFonts w:ascii="Cambria" w:hAnsi="Cambria" w:cstheme="minorBidi"/>
          <w:bCs/>
          <w:sz w:val="21"/>
          <w:szCs w:val="21"/>
        </w:rPr>
        <w:t>al contact</w:t>
      </w:r>
      <w:r w:rsidR="00CB7163" w:rsidRPr="008D3306">
        <w:rPr>
          <w:rFonts w:ascii="Cambria" w:hAnsi="Cambria" w:cstheme="minorBidi"/>
          <w:bCs/>
          <w:sz w:val="21"/>
          <w:szCs w:val="21"/>
        </w:rPr>
        <w:t xml:space="preserve"> </w:t>
      </w:r>
      <w:r w:rsidR="00902B8D" w:rsidRPr="008D3306">
        <w:rPr>
          <w:rFonts w:ascii="Cambria" w:hAnsi="Cambria" w:cstheme="minorBidi"/>
          <w:bCs/>
          <w:sz w:val="21"/>
          <w:szCs w:val="21"/>
        </w:rPr>
        <w:t>(</w:t>
      </w:r>
      <w:r w:rsidR="00F2423F" w:rsidRPr="008D3306">
        <w:rPr>
          <w:rFonts w:ascii="Cambria" w:hAnsi="Cambria" w:cstheme="minorBidi"/>
          <w:bCs/>
          <w:sz w:val="21"/>
          <w:szCs w:val="21"/>
        </w:rPr>
        <w:t xml:space="preserve">your </w:t>
      </w:r>
      <w:r w:rsidR="00085D95" w:rsidRPr="008D3306">
        <w:rPr>
          <w:rFonts w:ascii="Cambria" w:hAnsi="Cambria" w:cstheme="minorBidi"/>
          <w:bCs/>
          <w:sz w:val="21"/>
          <w:szCs w:val="21"/>
        </w:rPr>
        <w:t xml:space="preserve">department </w:t>
      </w:r>
      <w:r w:rsidR="005A2322" w:rsidRPr="008D3306">
        <w:rPr>
          <w:rFonts w:ascii="Cambria" w:hAnsi="Cambria" w:cstheme="minorBidi"/>
          <w:bCs/>
          <w:sz w:val="21"/>
          <w:szCs w:val="21"/>
        </w:rPr>
        <w:t xml:space="preserve">will </w:t>
      </w:r>
      <w:r w:rsidR="00902B8D" w:rsidRPr="008D3306">
        <w:rPr>
          <w:rFonts w:ascii="Cambria" w:hAnsi="Cambria" w:cstheme="minorBidi"/>
          <w:bCs/>
          <w:sz w:val="21"/>
          <w:szCs w:val="21"/>
        </w:rPr>
        <w:t>inform you of the right email address)</w:t>
      </w:r>
      <w:r w:rsidR="00B35F6E" w:rsidRPr="008D3306">
        <w:rPr>
          <w:rFonts w:ascii="Cambria" w:hAnsi="Cambria" w:cstheme="minorBidi"/>
          <w:bCs/>
          <w:sz w:val="21"/>
          <w:szCs w:val="21"/>
        </w:rPr>
        <w:t>, who will forward these to BACS</w:t>
      </w:r>
      <w:r w:rsidR="000F6E04" w:rsidRPr="008D3306">
        <w:rPr>
          <w:rFonts w:ascii="Cambria" w:hAnsi="Cambria" w:cstheme="minorBidi"/>
          <w:bCs/>
          <w:sz w:val="21"/>
          <w:szCs w:val="21"/>
        </w:rPr>
        <w:t xml:space="preserve">. </w:t>
      </w:r>
    </w:p>
    <w:p w:rsidR="00F857C0" w:rsidRPr="008D3306" w:rsidRDefault="00B35F6E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 xml:space="preserve">Independent </w:t>
      </w:r>
      <w:r w:rsidR="000F6E04" w:rsidRPr="008D3306">
        <w:rPr>
          <w:rFonts w:ascii="Cambria" w:hAnsi="Cambria" w:cstheme="minorBidi"/>
          <w:b/>
          <w:sz w:val="21"/>
          <w:szCs w:val="21"/>
        </w:rPr>
        <w:t>applicants</w:t>
      </w:r>
      <w:r w:rsidRPr="008D3306">
        <w:rPr>
          <w:rFonts w:ascii="Cambria" w:hAnsi="Cambria" w:cstheme="minorBidi"/>
          <w:bCs/>
          <w:sz w:val="21"/>
          <w:szCs w:val="21"/>
        </w:rPr>
        <w:t>: please</w:t>
      </w:r>
      <w:r w:rsidR="00DD6710" w:rsidRPr="008D3306">
        <w:rPr>
          <w:rFonts w:ascii="Cambria" w:hAnsi="Cambria" w:cstheme="minorBidi"/>
          <w:bCs/>
          <w:sz w:val="21"/>
          <w:szCs w:val="21"/>
        </w:rPr>
        <w:t xml:space="preserve"> ask your referees to email completed forms directly to</w:t>
      </w:r>
      <w:r w:rsidR="00F2423F" w:rsidRPr="008D3306">
        <w:rPr>
          <w:rFonts w:ascii="Cambria" w:hAnsi="Cambria" w:cstheme="minorBidi"/>
          <w:bCs/>
          <w:sz w:val="21"/>
          <w:szCs w:val="21"/>
        </w:rPr>
        <w:t>:</w:t>
      </w:r>
      <w:r w:rsidR="00085D95" w:rsidRPr="008D3306">
        <w:rPr>
          <w:rFonts w:ascii="Cambria" w:hAnsi="Cambria" w:cstheme="minorBidi"/>
          <w:bCs/>
          <w:sz w:val="21"/>
          <w:szCs w:val="21"/>
        </w:rPr>
        <w:t xml:space="preserve"> </w:t>
      </w:r>
      <w:hyperlink r:id="rId9" w:history="1">
        <w:r w:rsidR="00EC2E6B" w:rsidRPr="008D3306">
          <w:rPr>
            <w:rStyle w:val="Hyperlink"/>
            <w:rFonts w:ascii="Cambria" w:hAnsi="Cambria" w:cstheme="minorBidi"/>
            <w:bCs/>
            <w:sz w:val="21"/>
            <w:szCs w:val="21"/>
          </w:rPr>
          <w:t>bacs.huayuscholarship@gmail.com</w:t>
        </w:r>
      </w:hyperlink>
      <w:r w:rsidR="00EC2E6B" w:rsidRPr="008D3306">
        <w:rPr>
          <w:rFonts w:ascii="Cambria" w:hAnsi="Cambria" w:cstheme="minorBidi"/>
          <w:bCs/>
          <w:sz w:val="21"/>
          <w:szCs w:val="21"/>
        </w:rPr>
        <w:t xml:space="preserve"> </w:t>
      </w:r>
      <w:r w:rsidR="001D798A" w:rsidRPr="008D3306">
        <w:rPr>
          <w:rFonts w:ascii="Cambria" w:hAnsi="Cambria" w:cstheme="minorBidi"/>
          <w:bCs/>
          <w:sz w:val="21"/>
          <w:szCs w:val="21"/>
        </w:rPr>
        <w:t xml:space="preserve">References supplied by applicants are not acceptable. </w:t>
      </w:r>
    </w:p>
    <w:p w:rsidR="00ED2CE8" w:rsidRPr="00B32044" w:rsidRDefault="00F857C0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bCs/>
          <w:sz w:val="21"/>
          <w:szCs w:val="21"/>
        </w:rPr>
        <w:t>Please note</w:t>
      </w:r>
      <w:r w:rsidRPr="008D3306">
        <w:rPr>
          <w:rFonts w:ascii="Cambria" w:hAnsi="Cambria" w:cstheme="minorBidi"/>
          <w:sz w:val="21"/>
          <w:szCs w:val="21"/>
        </w:rPr>
        <w:t xml:space="preserve">: it is each applicant’s responsibility to make sure that two references are supplied.  We regret that </w:t>
      </w:r>
      <w:r w:rsidRPr="008D3306">
        <w:rPr>
          <w:rFonts w:ascii="Cambria" w:eastAsia="Times New Roman" w:hAnsi="Cambria" w:cstheme="minorBidi"/>
          <w:color w:val="000000"/>
          <w:sz w:val="21"/>
          <w:szCs w:val="21"/>
        </w:rPr>
        <w:t xml:space="preserve">BACS </w:t>
      </w:r>
      <w:r w:rsidR="00ED4AAE" w:rsidRPr="008D3306">
        <w:rPr>
          <w:rFonts w:ascii="Cambria" w:eastAsia="Times New Roman" w:hAnsi="Cambria" w:cstheme="minorBidi"/>
          <w:color w:val="000000"/>
          <w:sz w:val="21"/>
          <w:szCs w:val="21"/>
        </w:rPr>
        <w:t>cannot</w:t>
      </w:r>
      <w:r w:rsidRPr="008D3306">
        <w:rPr>
          <w:rFonts w:ascii="Cambria" w:eastAsia="Times New Roman" w:hAnsi="Cambria" w:cstheme="minorBidi"/>
          <w:color w:val="000000"/>
          <w:sz w:val="21"/>
          <w:szCs w:val="21"/>
        </w:rPr>
        <w:t xml:space="preserve"> contact applicants/referees for missing references.</w:t>
      </w:r>
    </w:p>
    <w:p w:rsidR="00B32044" w:rsidRPr="00196387" w:rsidRDefault="00B32044" w:rsidP="00196387">
      <w:pPr>
        <w:spacing w:before="60"/>
        <w:ind w:left="1440"/>
        <w:rPr>
          <w:rFonts w:ascii="Cambria" w:hAnsi="Cambria" w:cstheme="minorBidi"/>
          <w:bCs/>
          <w:sz w:val="12"/>
          <w:szCs w:val="12"/>
        </w:rPr>
      </w:pPr>
    </w:p>
    <w:p w:rsidR="00DD6710" w:rsidRPr="008D3306" w:rsidRDefault="00124081" w:rsidP="00196387">
      <w:pPr>
        <w:numPr>
          <w:ilvl w:val="0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Where to send your application</w:t>
      </w:r>
      <w:r w:rsidRPr="008D3306">
        <w:rPr>
          <w:rFonts w:ascii="Cambria" w:hAnsi="Cambria" w:cstheme="minorBidi"/>
          <w:bCs/>
          <w:sz w:val="21"/>
          <w:szCs w:val="21"/>
        </w:rPr>
        <w:t xml:space="preserve">: </w:t>
      </w:r>
    </w:p>
    <w:p w:rsidR="00DD6710" w:rsidRPr="008D3306" w:rsidRDefault="0009445A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Departmental applicants</w:t>
      </w:r>
      <w:r w:rsidRPr="008D3306">
        <w:rPr>
          <w:rFonts w:ascii="Cambria" w:hAnsi="Cambria" w:cstheme="minorBidi"/>
          <w:bCs/>
          <w:sz w:val="21"/>
          <w:szCs w:val="21"/>
        </w:rPr>
        <w:t xml:space="preserve">: submit applications to your department’s </w:t>
      </w:r>
      <w:r w:rsidR="00A1197C" w:rsidRPr="008D3306">
        <w:rPr>
          <w:rFonts w:ascii="Cambria" w:hAnsi="Cambria" w:cstheme="minorBidi"/>
          <w:bCs/>
          <w:sz w:val="21"/>
          <w:szCs w:val="21"/>
        </w:rPr>
        <w:t xml:space="preserve">BACS co-ordinator </w:t>
      </w:r>
      <w:r w:rsidR="00D614B7" w:rsidRPr="008D3306">
        <w:rPr>
          <w:rFonts w:ascii="Cambria" w:hAnsi="Cambria" w:cstheme="minorBidi"/>
          <w:bCs/>
          <w:sz w:val="21"/>
          <w:szCs w:val="21"/>
        </w:rPr>
        <w:t xml:space="preserve">by the </w:t>
      </w:r>
      <w:r w:rsidR="00C95CAA" w:rsidRPr="008D3306">
        <w:rPr>
          <w:rFonts w:ascii="Cambria" w:hAnsi="Cambria" w:cstheme="minorBidi"/>
          <w:bCs/>
          <w:sz w:val="21"/>
          <w:szCs w:val="21"/>
        </w:rPr>
        <w:t xml:space="preserve">internal </w:t>
      </w:r>
      <w:r w:rsidR="00D614B7" w:rsidRPr="008D3306">
        <w:rPr>
          <w:rFonts w:ascii="Cambria" w:hAnsi="Cambria" w:cstheme="minorBidi"/>
          <w:bCs/>
          <w:sz w:val="21"/>
          <w:szCs w:val="21"/>
        </w:rPr>
        <w:t xml:space="preserve">departmental deadline (which your department will communicate to you); </w:t>
      </w:r>
    </w:p>
    <w:p w:rsidR="00D614B7" w:rsidRPr="008D3306" w:rsidRDefault="0009445A" w:rsidP="00196387">
      <w:pPr>
        <w:numPr>
          <w:ilvl w:val="1"/>
          <w:numId w:val="29"/>
        </w:numPr>
        <w:spacing w:before="60"/>
        <w:ind w:hanging="357"/>
        <w:rPr>
          <w:rFonts w:ascii="Cambria" w:hAnsi="Cambria" w:cstheme="minorBidi"/>
          <w:bCs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Independent applicants</w:t>
      </w:r>
      <w:r w:rsidRPr="008D3306">
        <w:rPr>
          <w:rFonts w:ascii="Cambria" w:hAnsi="Cambria" w:cstheme="minorBidi"/>
          <w:bCs/>
          <w:sz w:val="21"/>
          <w:szCs w:val="21"/>
        </w:rPr>
        <w:t xml:space="preserve">: email applications </w:t>
      </w:r>
      <w:r w:rsidR="00196387">
        <w:rPr>
          <w:rFonts w:ascii="Cambria" w:hAnsi="Cambria" w:cstheme="minorBidi"/>
          <w:bCs/>
          <w:sz w:val="21"/>
          <w:szCs w:val="21"/>
        </w:rPr>
        <w:t xml:space="preserve">direct </w:t>
      </w:r>
      <w:r w:rsidR="00D614B7" w:rsidRPr="008D3306">
        <w:rPr>
          <w:rFonts w:ascii="Cambria" w:hAnsi="Cambria" w:cstheme="minorBidi"/>
          <w:bCs/>
          <w:sz w:val="21"/>
          <w:szCs w:val="21"/>
        </w:rPr>
        <w:t xml:space="preserve">to: </w:t>
      </w:r>
      <w:hyperlink r:id="rId10" w:history="1">
        <w:r w:rsidRPr="008D3306">
          <w:rPr>
            <w:rStyle w:val="Hyperlink"/>
            <w:rFonts w:ascii="Cambria" w:hAnsi="Cambria" w:cstheme="minorBidi"/>
            <w:sz w:val="21"/>
            <w:szCs w:val="21"/>
          </w:rPr>
          <w:t>bacs.huayuscholarship@gmail.com</w:t>
        </w:r>
      </w:hyperlink>
      <w:r w:rsidRPr="008D3306">
        <w:rPr>
          <w:rFonts w:ascii="Cambria" w:hAnsi="Cambria" w:cstheme="minorBidi"/>
          <w:sz w:val="21"/>
          <w:szCs w:val="21"/>
        </w:rPr>
        <w:t xml:space="preserve"> by </w:t>
      </w:r>
      <w:r w:rsidRPr="008D3306">
        <w:rPr>
          <w:rFonts w:ascii="Cambria" w:hAnsi="Cambria" w:cstheme="minorBidi"/>
          <w:b/>
          <w:bCs/>
          <w:sz w:val="21"/>
          <w:szCs w:val="21"/>
        </w:rPr>
        <w:t>end</w:t>
      </w:r>
      <w:r w:rsidRPr="008D3306">
        <w:rPr>
          <w:rFonts w:ascii="Cambria" w:hAnsi="Cambria" w:cstheme="minorBidi"/>
          <w:sz w:val="21"/>
          <w:szCs w:val="21"/>
        </w:rPr>
        <w:t xml:space="preserve"> </w:t>
      </w:r>
      <w:r w:rsidRPr="008D3306">
        <w:rPr>
          <w:rFonts w:ascii="Cambria" w:hAnsi="Cambria" w:cstheme="minorBidi"/>
          <w:b/>
          <w:sz w:val="21"/>
          <w:szCs w:val="21"/>
        </w:rPr>
        <w:t>March 31, 2017</w:t>
      </w:r>
    </w:p>
    <w:p w:rsidR="002F5639" w:rsidRPr="008D3306" w:rsidRDefault="002F5639" w:rsidP="004A1365">
      <w:pPr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Communication of results</w:t>
      </w:r>
      <w:r w:rsidR="000679BD" w:rsidRPr="008D3306">
        <w:rPr>
          <w:rFonts w:ascii="Cambria" w:hAnsi="Cambria" w:cstheme="minorBidi"/>
          <w:b/>
          <w:sz w:val="21"/>
          <w:szCs w:val="21"/>
        </w:rPr>
        <w:t xml:space="preserve"> – </w:t>
      </w:r>
      <w:r w:rsidR="00C24575" w:rsidRPr="008D3306">
        <w:rPr>
          <w:rFonts w:ascii="Cambria" w:hAnsi="Cambria" w:cstheme="minorBidi"/>
          <w:sz w:val="21"/>
          <w:szCs w:val="21"/>
        </w:rPr>
        <w:t xml:space="preserve">Results of the BACS selection will be communicated to </w:t>
      </w:r>
      <w:r w:rsidR="00376A6A" w:rsidRPr="004A1365">
        <w:rPr>
          <w:rFonts w:ascii="Cambria" w:hAnsi="Cambria" w:cstheme="minorBidi"/>
          <w:sz w:val="21"/>
          <w:szCs w:val="21"/>
        </w:rPr>
        <w:t>individual applicants</w:t>
      </w:r>
      <w:r w:rsidR="006676C4" w:rsidRPr="004A1365">
        <w:rPr>
          <w:rFonts w:ascii="Cambria" w:hAnsi="Cambria" w:cstheme="minorBidi"/>
          <w:sz w:val="21"/>
          <w:szCs w:val="21"/>
        </w:rPr>
        <w:t xml:space="preserve"> in </w:t>
      </w:r>
      <w:r w:rsidR="008D3306" w:rsidRPr="004A1365">
        <w:rPr>
          <w:rFonts w:ascii="Cambria" w:hAnsi="Cambria" w:cstheme="minorBidi"/>
          <w:b/>
          <w:bCs/>
          <w:sz w:val="21"/>
          <w:szCs w:val="21"/>
        </w:rPr>
        <w:t>April</w:t>
      </w:r>
      <w:r w:rsidR="00AD7FDF" w:rsidRPr="004A1365">
        <w:rPr>
          <w:rFonts w:ascii="Cambria" w:hAnsi="Cambria" w:cstheme="minorBidi"/>
          <w:b/>
          <w:bCs/>
          <w:sz w:val="21"/>
          <w:szCs w:val="21"/>
        </w:rPr>
        <w:t xml:space="preserve"> </w:t>
      </w:r>
      <w:r w:rsidR="00A4689A" w:rsidRPr="004A1365">
        <w:rPr>
          <w:rFonts w:ascii="Cambria" w:hAnsi="Cambria" w:cstheme="minorBidi"/>
          <w:b/>
          <w:bCs/>
          <w:sz w:val="21"/>
          <w:szCs w:val="21"/>
        </w:rPr>
        <w:t>201</w:t>
      </w:r>
      <w:r w:rsidR="00181CCA" w:rsidRPr="004A1365">
        <w:rPr>
          <w:rFonts w:ascii="Cambria" w:hAnsi="Cambria" w:cstheme="minorBidi"/>
          <w:b/>
          <w:bCs/>
          <w:sz w:val="21"/>
          <w:szCs w:val="21"/>
        </w:rPr>
        <w:t>7</w:t>
      </w:r>
      <w:r w:rsidR="00A4689A" w:rsidRPr="004A1365">
        <w:rPr>
          <w:rFonts w:ascii="Cambria" w:hAnsi="Cambria" w:cstheme="minorBidi"/>
          <w:sz w:val="21"/>
          <w:szCs w:val="21"/>
        </w:rPr>
        <w:t xml:space="preserve"> </w:t>
      </w:r>
      <w:r w:rsidR="00B16B5B" w:rsidRPr="004A1365">
        <w:rPr>
          <w:rFonts w:ascii="Cambria" w:hAnsi="Cambria" w:cstheme="minorBidi"/>
          <w:sz w:val="21"/>
          <w:szCs w:val="21"/>
        </w:rPr>
        <w:t xml:space="preserve">by </w:t>
      </w:r>
      <w:r w:rsidR="00E31F4F" w:rsidRPr="004A1365">
        <w:rPr>
          <w:rFonts w:ascii="Cambria" w:hAnsi="Cambria" w:cstheme="minorBidi"/>
          <w:sz w:val="21"/>
          <w:szCs w:val="21"/>
        </w:rPr>
        <w:t>the Taipei Representative Office in the UK</w:t>
      </w:r>
      <w:r w:rsidR="006C0FB6" w:rsidRPr="004A1365">
        <w:rPr>
          <w:rFonts w:ascii="Cambria" w:hAnsi="Cambria" w:cstheme="minorBidi"/>
          <w:sz w:val="21"/>
          <w:szCs w:val="21"/>
        </w:rPr>
        <w:t>. BACS is unable to enter into any correspondence regarding the results of the selection.</w:t>
      </w:r>
      <w:r w:rsidR="00F2423F" w:rsidRPr="004A1365">
        <w:rPr>
          <w:rFonts w:ascii="Cambria" w:hAnsi="Cambria" w:cstheme="minorBidi"/>
          <w:sz w:val="21"/>
          <w:szCs w:val="21"/>
        </w:rPr>
        <w:t xml:space="preserve"> </w:t>
      </w:r>
      <w:r w:rsidR="00B16B5B" w:rsidRPr="004A1365">
        <w:rPr>
          <w:rFonts w:ascii="Cambria" w:hAnsi="Cambria" w:cstheme="minorBidi"/>
          <w:sz w:val="21"/>
          <w:szCs w:val="21"/>
        </w:rPr>
        <w:t xml:space="preserve">Any queries related to </w:t>
      </w:r>
      <w:r w:rsidR="00CE0081" w:rsidRPr="004A1365">
        <w:rPr>
          <w:rFonts w:ascii="Cambria" w:hAnsi="Cambria" w:cstheme="minorBidi"/>
          <w:sz w:val="21"/>
          <w:szCs w:val="21"/>
        </w:rPr>
        <w:t>scholarship details</w:t>
      </w:r>
      <w:r w:rsidR="00B16B5B" w:rsidRPr="004A1365">
        <w:rPr>
          <w:rFonts w:ascii="Cambria" w:hAnsi="Cambria" w:cstheme="minorBidi"/>
          <w:sz w:val="21"/>
          <w:szCs w:val="21"/>
        </w:rPr>
        <w:t xml:space="preserve">, please contact </w:t>
      </w:r>
      <w:r w:rsidRPr="004A1365">
        <w:rPr>
          <w:rFonts w:ascii="Cambria" w:hAnsi="Cambria" w:cstheme="minorBidi"/>
          <w:sz w:val="21"/>
          <w:szCs w:val="21"/>
        </w:rPr>
        <w:t>Ms Olivia Saunders</w:t>
      </w:r>
      <w:r w:rsidRPr="008D3306">
        <w:rPr>
          <w:rFonts w:ascii="Cambria" w:hAnsi="Cambria" w:cstheme="minorBidi"/>
          <w:sz w:val="21"/>
          <w:szCs w:val="21"/>
        </w:rPr>
        <w:t xml:space="preserve">, </w:t>
      </w:r>
      <w:r w:rsidR="00B16B5B" w:rsidRPr="008D3306">
        <w:rPr>
          <w:rFonts w:ascii="Cambria" w:hAnsi="Cambria" w:cstheme="minorBidi"/>
          <w:sz w:val="21"/>
          <w:szCs w:val="21"/>
        </w:rPr>
        <w:t xml:space="preserve">Education </w:t>
      </w:r>
      <w:r w:rsidRPr="008D3306">
        <w:rPr>
          <w:rFonts w:ascii="Cambria" w:hAnsi="Cambria" w:cstheme="minorBidi"/>
          <w:sz w:val="21"/>
          <w:szCs w:val="21"/>
        </w:rPr>
        <w:t>Division, TRO, Suite 3, 73/75 Mortimer Street, London W1W 7SQ.</w:t>
      </w:r>
      <w:r w:rsidR="00694E20" w:rsidRPr="008D3306">
        <w:rPr>
          <w:rFonts w:ascii="Cambria" w:hAnsi="Cambria" w:cstheme="minorBidi"/>
          <w:sz w:val="21"/>
          <w:szCs w:val="21"/>
        </w:rPr>
        <w:t xml:space="preserve"> </w:t>
      </w:r>
      <w:r w:rsidR="00D274C0" w:rsidRPr="008D3306">
        <w:rPr>
          <w:rFonts w:ascii="Cambria" w:hAnsi="Cambria" w:cstheme="minorBidi"/>
          <w:sz w:val="21"/>
          <w:szCs w:val="21"/>
        </w:rPr>
        <w:t>Tel: 020 7436 5888; E</w:t>
      </w:r>
      <w:r w:rsidRPr="008D3306">
        <w:rPr>
          <w:rFonts w:ascii="Cambria" w:hAnsi="Cambria" w:cstheme="minorBidi"/>
          <w:sz w:val="21"/>
          <w:szCs w:val="21"/>
        </w:rPr>
        <w:t>mail: eduuk3@btconnect.com</w:t>
      </w:r>
      <w:r w:rsidR="00C95CAA" w:rsidRPr="008D3306">
        <w:rPr>
          <w:rFonts w:ascii="Cambria" w:hAnsi="Cambria" w:cstheme="minorBidi"/>
          <w:sz w:val="21"/>
          <w:szCs w:val="21"/>
        </w:rPr>
        <w:t>.</w:t>
      </w:r>
    </w:p>
    <w:p w:rsidR="00C24575" w:rsidRPr="008D3306" w:rsidRDefault="00C24575" w:rsidP="00196387">
      <w:pPr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Successful candidates will be expected to accept or decline the scholarship offer within 14 days of notification</w:t>
      </w:r>
      <w:r w:rsidRPr="008D3306">
        <w:rPr>
          <w:rFonts w:ascii="Cambria" w:hAnsi="Cambria" w:cstheme="minorBidi"/>
          <w:sz w:val="21"/>
          <w:szCs w:val="21"/>
        </w:rPr>
        <w:t>.</w:t>
      </w:r>
    </w:p>
    <w:p w:rsidR="00F10A99" w:rsidRPr="008D3306" w:rsidRDefault="00C24575" w:rsidP="00196387">
      <w:pPr>
        <w:spacing w:before="60"/>
        <w:rPr>
          <w:rFonts w:ascii="Cambria" w:hAnsi="Cambria" w:cstheme="minorBidi"/>
          <w:sz w:val="21"/>
          <w:szCs w:val="21"/>
          <w:u w:val="single"/>
        </w:rPr>
      </w:pPr>
      <w:r w:rsidRPr="008D3306">
        <w:rPr>
          <w:rFonts w:ascii="Cambria" w:hAnsi="Cambria" w:cstheme="minorBidi"/>
          <w:sz w:val="21"/>
          <w:szCs w:val="21"/>
        </w:rPr>
        <w:t>Successful candidates</w:t>
      </w:r>
      <w:r w:rsidR="00B10B88" w:rsidRPr="008D3306">
        <w:rPr>
          <w:rFonts w:ascii="Cambria" w:hAnsi="Cambria" w:cstheme="minorBidi"/>
          <w:sz w:val="21"/>
          <w:szCs w:val="21"/>
        </w:rPr>
        <w:t xml:space="preserve"> should also note </w:t>
      </w:r>
      <w:r w:rsidR="00F94FB6" w:rsidRPr="008D3306">
        <w:rPr>
          <w:rFonts w:ascii="Cambria" w:hAnsi="Cambria" w:cstheme="minorBidi"/>
          <w:sz w:val="21"/>
          <w:szCs w:val="21"/>
        </w:rPr>
        <w:t>that t</w:t>
      </w:r>
      <w:r w:rsidR="00B10B88" w:rsidRPr="008D3306">
        <w:rPr>
          <w:rFonts w:ascii="Cambria" w:hAnsi="Cambria" w:cstheme="minorBidi"/>
          <w:sz w:val="21"/>
          <w:szCs w:val="21"/>
        </w:rPr>
        <w:t xml:space="preserve">he Taiwanese authorities have made </w:t>
      </w:r>
      <w:r w:rsidRPr="008D3306">
        <w:rPr>
          <w:rFonts w:ascii="Cambria" w:hAnsi="Cambria" w:cstheme="minorBidi"/>
          <w:sz w:val="21"/>
          <w:szCs w:val="21"/>
        </w:rPr>
        <w:t>the continuation of the scholarship</w:t>
      </w:r>
      <w:r w:rsidR="00B10B88" w:rsidRPr="008D3306">
        <w:rPr>
          <w:rFonts w:ascii="Cambria" w:hAnsi="Cambria" w:cstheme="minorBidi"/>
          <w:sz w:val="21"/>
          <w:szCs w:val="21"/>
        </w:rPr>
        <w:t xml:space="preserve"> dependent on </w:t>
      </w:r>
      <w:r w:rsidR="000679BD" w:rsidRPr="008D3306">
        <w:rPr>
          <w:rFonts w:ascii="Cambria" w:hAnsi="Cambria" w:cstheme="minorBidi"/>
          <w:sz w:val="21"/>
          <w:szCs w:val="21"/>
        </w:rPr>
        <w:t xml:space="preserve">the </w:t>
      </w:r>
      <w:r w:rsidR="00B10B88" w:rsidRPr="008D3306">
        <w:rPr>
          <w:rFonts w:ascii="Cambria" w:hAnsi="Cambria" w:cstheme="minorBidi"/>
          <w:sz w:val="21"/>
          <w:szCs w:val="21"/>
        </w:rPr>
        <w:t xml:space="preserve">academic performance of the student. </w:t>
      </w:r>
      <w:r w:rsidR="00A85CC5" w:rsidRPr="008D3306">
        <w:rPr>
          <w:rFonts w:ascii="Cambria" w:hAnsi="Cambria" w:cstheme="minorBidi"/>
          <w:sz w:val="21"/>
          <w:szCs w:val="21"/>
        </w:rPr>
        <w:t xml:space="preserve">See Section 7 in </w:t>
      </w:r>
      <w:r w:rsidR="00261F00" w:rsidRPr="008D3306">
        <w:rPr>
          <w:rFonts w:ascii="Cambria" w:hAnsi="Cambria" w:cstheme="minorBidi"/>
          <w:sz w:val="21"/>
          <w:szCs w:val="21"/>
        </w:rPr>
        <w:t>“Foreign Student Information for UK</w:t>
      </w:r>
      <w:r w:rsidR="005A2322" w:rsidRPr="008D3306">
        <w:rPr>
          <w:rFonts w:ascii="Cambria" w:hAnsi="Cambria" w:cstheme="minorBidi"/>
          <w:sz w:val="21"/>
          <w:szCs w:val="21"/>
        </w:rPr>
        <w:t xml:space="preserve"> Applicants</w:t>
      </w:r>
      <w:r w:rsidR="00261F00" w:rsidRPr="008D3306">
        <w:rPr>
          <w:rFonts w:ascii="Cambria" w:hAnsi="Cambria" w:cstheme="minorBidi"/>
          <w:sz w:val="21"/>
          <w:szCs w:val="21"/>
        </w:rPr>
        <w:t>”.</w:t>
      </w:r>
      <w:r w:rsidR="00261F00" w:rsidRPr="008D3306">
        <w:rPr>
          <w:rFonts w:ascii="Cambria" w:hAnsi="Cambria" w:cstheme="minorBidi"/>
          <w:sz w:val="21"/>
          <w:szCs w:val="21"/>
          <w:u w:val="single"/>
        </w:rPr>
        <w:t xml:space="preserve"> </w:t>
      </w:r>
    </w:p>
    <w:p w:rsidR="00F64BC9" w:rsidRPr="008D3306" w:rsidRDefault="00DA7698" w:rsidP="00196387">
      <w:pPr>
        <w:spacing w:before="60"/>
        <w:rPr>
          <w:rFonts w:ascii="Cambria" w:hAnsi="Cambria" w:cstheme="minorBidi"/>
          <w:sz w:val="21"/>
          <w:szCs w:val="21"/>
        </w:rPr>
      </w:pPr>
      <w:r w:rsidRPr="008D3306">
        <w:rPr>
          <w:rFonts w:ascii="Cambria" w:hAnsi="Cambria" w:cstheme="minorBidi"/>
          <w:b/>
          <w:sz w:val="21"/>
          <w:szCs w:val="21"/>
        </w:rPr>
        <w:t>CHECK LIST</w:t>
      </w:r>
      <w:r w:rsidR="007B348C" w:rsidRPr="008D3306">
        <w:rPr>
          <w:rFonts w:ascii="Cambria" w:hAnsi="Cambria" w:cstheme="minorBidi"/>
          <w:b/>
          <w:sz w:val="21"/>
          <w:szCs w:val="21"/>
        </w:rPr>
        <w:t xml:space="preserve"> </w:t>
      </w:r>
      <w:r w:rsidR="007B348C" w:rsidRPr="008D3306">
        <w:rPr>
          <w:rFonts w:ascii="Cambria" w:hAnsi="Cambria" w:cstheme="minorBidi"/>
          <w:sz w:val="21"/>
          <w:szCs w:val="21"/>
        </w:rPr>
        <w:t xml:space="preserve">for </w:t>
      </w:r>
      <w:r w:rsidR="001D6269" w:rsidRPr="008D3306">
        <w:rPr>
          <w:rFonts w:ascii="Cambria" w:hAnsi="Cambria" w:cstheme="minorBidi"/>
          <w:sz w:val="21"/>
          <w:szCs w:val="21"/>
        </w:rPr>
        <w:t>email</w:t>
      </w:r>
      <w:r w:rsidR="00E15C00" w:rsidRPr="008D3306">
        <w:rPr>
          <w:rFonts w:ascii="Cambria" w:hAnsi="Cambria" w:cstheme="minorBidi"/>
          <w:sz w:val="21"/>
          <w:szCs w:val="21"/>
        </w:rPr>
        <w:t>ing</w:t>
      </w:r>
      <w:r w:rsidR="00BF3100" w:rsidRPr="008D3306">
        <w:rPr>
          <w:rFonts w:ascii="Cambria" w:hAnsi="Cambria" w:cstheme="minorBidi"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4D00BC" w:rsidRPr="008D3306" w:rsidTr="00196387">
        <w:tc>
          <w:tcPr>
            <w:tcW w:w="9039" w:type="dxa"/>
          </w:tcPr>
          <w:p w:rsidR="0056211F" w:rsidRPr="008D3306" w:rsidRDefault="0056211F" w:rsidP="00196387">
            <w:pPr>
              <w:spacing w:before="60"/>
              <w:rPr>
                <w:rFonts w:ascii="Cambria" w:hAnsi="Cambria" w:cstheme="minorBidi"/>
                <w:b/>
                <w:bCs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 xml:space="preserve">Application  </w:t>
            </w:r>
            <w:r w:rsid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>Format</w:t>
            </w:r>
          </w:p>
          <w:p w:rsidR="0056211F" w:rsidRPr="008D3306" w:rsidRDefault="0056211F" w:rsidP="00196387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this must be ONE electronic file (RTF, Word or PDF file, maximum size 2MB); </w:t>
            </w:r>
          </w:p>
          <w:p w:rsidR="0056211F" w:rsidRPr="008D3306" w:rsidRDefault="0056211F" w:rsidP="00196387">
            <w:pPr>
              <w:pStyle w:val="ListParagraph"/>
              <w:numPr>
                <w:ilvl w:val="0"/>
                <w:numId w:val="32"/>
              </w:numPr>
              <w:spacing w:before="60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>filename must</w:t>
            </w:r>
            <w:r w:rsidR="00CD7C81">
              <w:rPr>
                <w:rFonts w:ascii="Cambria" w:hAnsi="Cambria" w:cstheme="minorBidi"/>
                <w:sz w:val="21"/>
                <w:szCs w:val="21"/>
              </w:rPr>
              <w:t xml:space="preserve"> include applicant’s full name, </w:t>
            </w:r>
            <w:r w:rsidR="00CD7C81" w:rsidRPr="00CD7C81">
              <w:rPr>
                <w:rFonts w:ascii="Cambria" w:hAnsi="Cambria" w:cstheme="minorBidi"/>
                <w:i/>
                <w:iCs/>
                <w:sz w:val="21"/>
                <w:szCs w:val="21"/>
              </w:rPr>
              <w:t>e.g.</w:t>
            </w:r>
            <w:r w:rsidR="00CD7C81">
              <w:rPr>
                <w:rFonts w:ascii="Cambria" w:hAnsi="Cambria" w:cstheme="minorBidi"/>
                <w:sz w:val="21"/>
                <w:szCs w:val="21"/>
              </w:rPr>
              <w:t xml:space="preserve"> 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>&lt;WALEY Arthur HES application&gt;</w:t>
            </w:r>
          </w:p>
        </w:tc>
        <w:tc>
          <w:tcPr>
            <w:tcW w:w="708" w:type="dxa"/>
          </w:tcPr>
          <w:p w:rsidR="004D00BC" w:rsidRPr="008D3306" w:rsidRDefault="004D00BC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56211F" w:rsidRPr="008D3306" w:rsidTr="00196387">
        <w:tc>
          <w:tcPr>
            <w:tcW w:w="9039" w:type="dxa"/>
          </w:tcPr>
          <w:p w:rsidR="0056211F" w:rsidRPr="008D3306" w:rsidRDefault="00F4435C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>Completed Application</w:t>
            </w:r>
            <w:r w:rsid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 xml:space="preserve"> File </w:t>
            </w:r>
            <w:r w:rsidR="00F857C0"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 xml:space="preserve">MUST </w:t>
            </w:r>
            <w:r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>include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>:</w:t>
            </w:r>
          </w:p>
        </w:tc>
        <w:tc>
          <w:tcPr>
            <w:tcW w:w="708" w:type="dxa"/>
          </w:tcPr>
          <w:p w:rsidR="0056211F" w:rsidRPr="008D3306" w:rsidRDefault="0056211F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F4435C" w:rsidRPr="008D3306" w:rsidTr="00196387">
        <w:tc>
          <w:tcPr>
            <w:tcW w:w="9039" w:type="dxa"/>
          </w:tcPr>
          <w:p w:rsidR="00F4435C" w:rsidRPr="008D3306" w:rsidRDefault="00F4435C" w:rsidP="00196387">
            <w:pPr>
              <w:pStyle w:val="ListParagraph"/>
              <w:numPr>
                <w:ilvl w:val="0"/>
                <w:numId w:val="38"/>
              </w:numPr>
              <w:spacing w:before="60"/>
              <w:ind w:left="568" w:hanging="284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>Completed HES Application form, including digital photograph on p.2</w:t>
            </w:r>
          </w:p>
        </w:tc>
        <w:tc>
          <w:tcPr>
            <w:tcW w:w="708" w:type="dxa"/>
          </w:tcPr>
          <w:p w:rsidR="00F4435C" w:rsidRPr="008D3306" w:rsidRDefault="00F4435C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4D00BC" w:rsidRPr="008D3306" w:rsidTr="00196387">
        <w:tc>
          <w:tcPr>
            <w:tcW w:w="9039" w:type="dxa"/>
          </w:tcPr>
          <w:p w:rsidR="004D00BC" w:rsidRPr="008D3306" w:rsidRDefault="00260A62" w:rsidP="00196387">
            <w:pPr>
              <w:pStyle w:val="ListParagraph"/>
              <w:numPr>
                <w:ilvl w:val="0"/>
                <w:numId w:val="38"/>
              </w:numPr>
              <w:spacing w:before="60"/>
              <w:ind w:left="568" w:hanging="284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Scanned copy </w:t>
            </w:r>
            <w:r w:rsidR="004D00BC" w:rsidRPr="008D3306">
              <w:rPr>
                <w:rFonts w:ascii="Cambria" w:hAnsi="Cambria" w:cstheme="minorBidi"/>
                <w:sz w:val="21"/>
                <w:szCs w:val="21"/>
              </w:rPr>
              <w:t xml:space="preserve">of valid </w:t>
            </w:r>
            <w:r w:rsidR="00A41BF0" w:rsidRPr="008D3306">
              <w:rPr>
                <w:rFonts w:ascii="Cambria" w:hAnsi="Cambria" w:cstheme="minorBidi"/>
                <w:sz w:val="21"/>
                <w:szCs w:val="21"/>
              </w:rPr>
              <w:t xml:space="preserve">UK </w:t>
            </w:r>
            <w:r w:rsidR="004D00BC" w:rsidRPr="008D3306">
              <w:rPr>
                <w:rFonts w:ascii="Cambria" w:hAnsi="Cambria" w:cstheme="minorBidi"/>
                <w:sz w:val="21"/>
                <w:szCs w:val="21"/>
              </w:rPr>
              <w:t>passport</w:t>
            </w:r>
          </w:p>
        </w:tc>
        <w:tc>
          <w:tcPr>
            <w:tcW w:w="708" w:type="dxa"/>
          </w:tcPr>
          <w:p w:rsidR="004D00BC" w:rsidRPr="008D3306" w:rsidRDefault="004D00BC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751F7C" w:rsidRPr="008D3306" w:rsidTr="00196387">
        <w:tc>
          <w:tcPr>
            <w:tcW w:w="9039" w:type="dxa"/>
          </w:tcPr>
          <w:p w:rsidR="00751F7C" w:rsidRPr="008D3306" w:rsidRDefault="00751F7C" w:rsidP="00196387">
            <w:pPr>
              <w:pStyle w:val="ListParagraph"/>
              <w:numPr>
                <w:ilvl w:val="0"/>
                <w:numId w:val="38"/>
              </w:numPr>
              <w:spacing w:before="60"/>
              <w:ind w:left="568" w:hanging="284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>Proof of application to a recognised language centre</w:t>
            </w:r>
            <w:r w:rsidR="004C2BDB" w:rsidRPr="008D3306">
              <w:rPr>
                <w:rFonts w:ascii="Cambria" w:hAnsi="Cambria" w:cstheme="minorBidi"/>
                <w:sz w:val="21"/>
                <w:szCs w:val="21"/>
              </w:rPr>
              <w:t xml:space="preserve"> in Taiwan</w:t>
            </w:r>
            <w:r w:rsidR="00260A62" w:rsidRPr="008D3306">
              <w:rPr>
                <w:rFonts w:ascii="Cambria" w:hAnsi="Cambria" w:cstheme="minorBidi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</w:tcPr>
          <w:p w:rsidR="00751F7C" w:rsidRPr="008D3306" w:rsidRDefault="00751F7C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A41BF0" w:rsidRPr="008D3306" w:rsidTr="00196387">
        <w:tc>
          <w:tcPr>
            <w:tcW w:w="9039" w:type="dxa"/>
          </w:tcPr>
          <w:p w:rsidR="00A41BF0" w:rsidRPr="008D3306" w:rsidRDefault="00E34E9F" w:rsidP="00196387">
            <w:pPr>
              <w:pStyle w:val="ListParagraph"/>
              <w:numPr>
                <w:ilvl w:val="0"/>
                <w:numId w:val="38"/>
              </w:numPr>
              <w:spacing w:before="60"/>
              <w:ind w:left="568" w:hanging="284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Scanned copies of the certificates of </w:t>
            </w:r>
            <w:r w:rsidR="0056211F" w:rsidRPr="008D3306">
              <w:rPr>
                <w:rFonts w:ascii="Cambria" w:hAnsi="Cambria" w:cstheme="minorBidi"/>
                <w:sz w:val="21"/>
                <w:szCs w:val="21"/>
              </w:rPr>
              <w:t>applicant’s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 highest academic qualification </w:t>
            </w:r>
          </w:p>
        </w:tc>
        <w:tc>
          <w:tcPr>
            <w:tcW w:w="708" w:type="dxa"/>
          </w:tcPr>
          <w:p w:rsidR="00A41BF0" w:rsidRPr="008D3306" w:rsidRDefault="00A41BF0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CD7C81" w:rsidRPr="008D3306" w:rsidTr="00196387">
        <w:tc>
          <w:tcPr>
            <w:tcW w:w="9039" w:type="dxa"/>
          </w:tcPr>
          <w:p w:rsidR="00CD7C81" w:rsidRPr="00232B18" w:rsidRDefault="00196387" w:rsidP="00196387">
            <w:pPr>
              <w:spacing w:before="60"/>
              <w:rPr>
                <w:rFonts w:ascii="Cambria" w:hAnsi="Cambria" w:cstheme="minorBidi"/>
                <w:b/>
                <w:bCs/>
                <w:sz w:val="21"/>
                <w:szCs w:val="21"/>
              </w:rPr>
            </w:pPr>
            <w:r>
              <w:rPr>
                <w:rFonts w:ascii="Cambria" w:hAnsi="Cambria" w:cstheme="minorBidi"/>
                <w:b/>
                <w:bCs/>
                <w:sz w:val="21"/>
                <w:szCs w:val="21"/>
              </w:rPr>
              <w:t>AND</w:t>
            </w:r>
          </w:p>
        </w:tc>
        <w:tc>
          <w:tcPr>
            <w:tcW w:w="708" w:type="dxa"/>
          </w:tcPr>
          <w:p w:rsidR="00CD7C81" w:rsidRPr="008D3306" w:rsidRDefault="00CD7C81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  <w:tr w:rsidR="00BE0754" w:rsidRPr="008D3306" w:rsidTr="00196387">
        <w:tc>
          <w:tcPr>
            <w:tcW w:w="9039" w:type="dxa"/>
          </w:tcPr>
          <w:p w:rsidR="00F4435C" w:rsidRPr="00CD7C81" w:rsidRDefault="00BE0754" w:rsidP="00196387">
            <w:pPr>
              <w:pStyle w:val="ListParagraph"/>
              <w:numPr>
                <w:ilvl w:val="0"/>
                <w:numId w:val="38"/>
              </w:numPr>
              <w:spacing w:before="60"/>
              <w:ind w:left="568" w:hanging="284"/>
              <w:rPr>
                <w:rFonts w:ascii="Cambria" w:hAnsi="Cambria" w:cstheme="minorBidi"/>
                <w:sz w:val="21"/>
                <w:szCs w:val="21"/>
              </w:rPr>
            </w:pPr>
            <w:r w:rsidRP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 xml:space="preserve">Confidential References </w:t>
            </w:r>
            <w:r w:rsidR="00F4435C" w:rsidRP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>(</w:t>
            </w:r>
            <w:r w:rsidR="0009445A" w:rsidRP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>TWO</w:t>
            </w:r>
            <w:r w:rsidR="00F4435C" w:rsidRP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>)</w:t>
            </w:r>
            <w:r w:rsidR="00B60ED1" w:rsidRPr="00CD7C81">
              <w:rPr>
                <w:rFonts w:ascii="Cambria" w:hAnsi="Cambria" w:cstheme="minorBidi"/>
                <w:b/>
                <w:bCs/>
                <w:sz w:val="21"/>
                <w:szCs w:val="21"/>
              </w:rPr>
              <w:t xml:space="preserve"> </w:t>
            </w:r>
          </w:p>
          <w:p w:rsidR="00BF6F13" w:rsidRPr="008D3306" w:rsidRDefault="00EC2E6B" w:rsidP="00196387">
            <w:pPr>
              <w:pStyle w:val="ListParagraph"/>
              <w:numPr>
                <w:ilvl w:val="1"/>
                <w:numId w:val="37"/>
              </w:numPr>
              <w:spacing w:before="60"/>
              <w:ind w:left="851" w:hanging="284"/>
              <w:rPr>
                <w:rStyle w:val="Hyperlink"/>
                <w:rFonts w:ascii="Cambria" w:hAnsi="Cambria" w:cstheme="minorBidi"/>
                <w:color w:val="auto"/>
                <w:sz w:val="21"/>
                <w:szCs w:val="21"/>
                <w:u w:val="none"/>
              </w:rPr>
            </w:pPr>
            <w:r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>Independent applicants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: referees must include the applicant’s and the referee’s names in the filename &lt;WALEY Arthur HES reference GILES&gt;, and email direct to </w:t>
            </w:r>
            <w:r w:rsidRPr="008D3306">
              <w:rPr>
                <w:rFonts w:ascii="Cambria" w:hAnsi="Cambria" w:cstheme="minorBidi"/>
                <w:bCs/>
                <w:sz w:val="21"/>
                <w:szCs w:val="21"/>
              </w:rPr>
              <w:t xml:space="preserve">: </w:t>
            </w:r>
            <w:hyperlink r:id="rId11" w:history="1">
              <w:r w:rsidRPr="008D3306">
                <w:rPr>
                  <w:rStyle w:val="Hyperlink"/>
                  <w:rFonts w:ascii="Cambria" w:hAnsi="Cambria" w:cstheme="minorBidi"/>
                  <w:sz w:val="21"/>
                  <w:szCs w:val="21"/>
                </w:rPr>
                <w:t>bacs.huayuscholarship@gmail.com</w:t>
              </w:r>
            </w:hyperlink>
          </w:p>
          <w:p w:rsidR="00EC2E6B" w:rsidRPr="008D3306" w:rsidRDefault="00EC2E6B" w:rsidP="00196387">
            <w:pPr>
              <w:pStyle w:val="ListParagraph"/>
              <w:numPr>
                <w:ilvl w:val="1"/>
                <w:numId w:val="37"/>
              </w:numPr>
              <w:spacing w:before="60"/>
              <w:ind w:left="851" w:hanging="284"/>
              <w:rPr>
                <w:rFonts w:ascii="Cambria" w:hAnsi="Cambria" w:cstheme="minorBidi"/>
                <w:sz w:val="21"/>
                <w:szCs w:val="21"/>
              </w:rPr>
            </w:pPr>
            <w:r w:rsidRPr="008D3306">
              <w:rPr>
                <w:rFonts w:ascii="Cambria" w:hAnsi="Cambria" w:cstheme="minorBidi"/>
                <w:b/>
                <w:bCs/>
                <w:sz w:val="21"/>
                <w:szCs w:val="21"/>
              </w:rPr>
              <w:t>Departmental applicants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 xml:space="preserve">: co-ordinators must </w:t>
            </w:r>
            <w:r w:rsidR="00CD7C81">
              <w:rPr>
                <w:rFonts w:ascii="Cambria" w:hAnsi="Cambria" w:cstheme="minorBidi"/>
                <w:sz w:val="21"/>
                <w:szCs w:val="21"/>
              </w:rPr>
              <w:t xml:space="preserve"> </w:t>
            </w:r>
            <w:r w:rsidRPr="008D3306">
              <w:rPr>
                <w:rFonts w:ascii="Cambria" w:hAnsi="Cambria" w:cstheme="minorBidi"/>
                <w:sz w:val="21"/>
                <w:szCs w:val="21"/>
              </w:rPr>
              <w:t>include references in a single file with each applicant’s form and supporting documents.</w:t>
            </w:r>
          </w:p>
        </w:tc>
        <w:tc>
          <w:tcPr>
            <w:tcW w:w="708" w:type="dxa"/>
          </w:tcPr>
          <w:p w:rsidR="00BE0754" w:rsidRPr="008D3306" w:rsidRDefault="00BE0754" w:rsidP="00196387">
            <w:pPr>
              <w:spacing w:before="60"/>
              <w:rPr>
                <w:rFonts w:ascii="Cambria" w:hAnsi="Cambria" w:cstheme="minorBidi"/>
                <w:sz w:val="21"/>
                <w:szCs w:val="21"/>
              </w:rPr>
            </w:pPr>
          </w:p>
        </w:tc>
      </w:tr>
    </w:tbl>
    <w:p w:rsidR="00AD0865" w:rsidRPr="008D3306" w:rsidRDefault="00AD0865" w:rsidP="00196387">
      <w:pPr>
        <w:pStyle w:val="Title"/>
        <w:spacing w:before="60"/>
        <w:jc w:val="left"/>
        <w:rPr>
          <w:rFonts w:ascii="Cambria" w:hAnsi="Cambria" w:cstheme="minorBidi"/>
          <w:b/>
          <w:sz w:val="21"/>
          <w:szCs w:val="21"/>
        </w:rPr>
      </w:pPr>
    </w:p>
    <w:p w:rsidR="00A41BF0" w:rsidRPr="008D3306" w:rsidRDefault="00C95CAA" w:rsidP="00196387">
      <w:pPr>
        <w:spacing w:before="60"/>
        <w:rPr>
          <w:rFonts w:ascii="Cambria" w:hAnsi="Cambria" w:cstheme="minorBidi"/>
          <w:b/>
          <w:sz w:val="21"/>
          <w:szCs w:val="21"/>
        </w:rPr>
      </w:pPr>
      <w:r w:rsidRPr="008D3306">
        <w:rPr>
          <w:rFonts w:ascii="Cambria" w:hAnsi="Cambria" w:cstheme="minorBidi"/>
          <w:sz w:val="21"/>
          <w:szCs w:val="21"/>
        </w:rPr>
        <w:t>If you have a</w:t>
      </w:r>
      <w:r w:rsidR="003E439A" w:rsidRPr="008D3306">
        <w:rPr>
          <w:rFonts w:ascii="Cambria" w:hAnsi="Cambria" w:cstheme="minorBidi"/>
          <w:sz w:val="21"/>
          <w:szCs w:val="21"/>
        </w:rPr>
        <w:t>ny queries relating</w:t>
      </w:r>
      <w:r w:rsidR="00A41BF0" w:rsidRPr="008D3306">
        <w:rPr>
          <w:rFonts w:ascii="Cambria" w:hAnsi="Cambria" w:cstheme="minorBidi"/>
          <w:sz w:val="21"/>
          <w:szCs w:val="21"/>
        </w:rPr>
        <w:t xml:space="preserve"> to the scholarship, </w:t>
      </w:r>
      <w:r w:rsidR="003E439A" w:rsidRPr="008D3306">
        <w:rPr>
          <w:rFonts w:ascii="Cambria" w:hAnsi="Cambria" w:cstheme="minorBidi"/>
          <w:sz w:val="21"/>
          <w:szCs w:val="21"/>
        </w:rPr>
        <w:t>please</w:t>
      </w:r>
      <w:r w:rsidRPr="008D3306">
        <w:rPr>
          <w:rFonts w:ascii="Cambria" w:hAnsi="Cambria" w:cstheme="minorBidi"/>
          <w:sz w:val="21"/>
          <w:szCs w:val="21"/>
        </w:rPr>
        <w:t xml:space="preserve"> first</w:t>
      </w:r>
      <w:r w:rsidR="003E439A" w:rsidRPr="008D3306">
        <w:rPr>
          <w:rFonts w:ascii="Cambria" w:hAnsi="Cambria" w:cstheme="minorBidi"/>
          <w:sz w:val="21"/>
          <w:szCs w:val="21"/>
        </w:rPr>
        <w:t xml:space="preserve"> </w:t>
      </w:r>
      <w:r w:rsidR="00A41BF0" w:rsidRPr="008D3306">
        <w:rPr>
          <w:rFonts w:ascii="Cambria" w:hAnsi="Cambria" w:cstheme="minorBidi"/>
          <w:sz w:val="21"/>
          <w:szCs w:val="21"/>
        </w:rPr>
        <w:t xml:space="preserve">read </w:t>
      </w:r>
      <w:hyperlink r:id="rId12" w:history="1">
        <w:r w:rsidR="00A41BF0" w:rsidRPr="008D3306">
          <w:rPr>
            <w:rStyle w:val="Hyperlink"/>
            <w:rFonts w:ascii="Cambria" w:hAnsi="Cambria" w:cstheme="minorBidi"/>
            <w:sz w:val="21"/>
            <w:szCs w:val="21"/>
          </w:rPr>
          <w:t>Frequently Asked Questions</w:t>
        </w:r>
      </w:hyperlink>
      <w:r w:rsidR="00A41BF0" w:rsidRPr="008D3306">
        <w:rPr>
          <w:rFonts w:ascii="Cambria" w:hAnsi="Cambria" w:cstheme="minorBidi"/>
          <w:sz w:val="21"/>
          <w:szCs w:val="21"/>
        </w:rPr>
        <w:t xml:space="preserve"> on </w:t>
      </w:r>
      <w:r w:rsidRPr="008D3306">
        <w:rPr>
          <w:rFonts w:ascii="Cambria" w:hAnsi="Cambria" w:cstheme="minorBidi"/>
          <w:sz w:val="21"/>
          <w:szCs w:val="21"/>
        </w:rPr>
        <w:t xml:space="preserve">the </w:t>
      </w:r>
      <w:r w:rsidR="00A41BF0" w:rsidRPr="008D3306">
        <w:rPr>
          <w:rFonts w:ascii="Cambria" w:hAnsi="Cambria" w:cstheme="minorBidi"/>
          <w:sz w:val="21"/>
          <w:szCs w:val="21"/>
        </w:rPr>
        <w:t>BACS website</w:t>
      </w:r>
      <w:r w:rsidR="000B6237" w:rsidRPr="008D3306">
        <w:rPr>
          <w:rFonts w:ascii="Cambria" w:hAnsi="Cambria" w:cstheme="minorBidi"/>
          <w:sz w:val="21"/>
          <w:szCs w:val="21"/>
        </w:rPr>
        <w:t xml:space="preserve"> </w:t>
      </w:r>
      <w:hyperlink r:id="rId13" w:history="1">
        <w:r w:rsidR="005A2322" w:rsidRPr="008D3306">
          <w:rPr>
            <w:rStyle w:val="Hyperlink"/>
            <w:rFonts w:ascii="Cambria" w:hAnsi="Cambria" w:cstheme="minorBidi"/>
            <w:sz w:val="21"/>
            <w:szCs w:val="21"/>
          </w:rPr>
          <w:t>http://www.bacsuk.org.uk/BACS_FUNDINGSOURCES2.php</w:t>
        </w:r>
      </w:hyperlink>
      <w:r w:rsidR="00A41BF0" w:rsidRPr="008D3306">
        <w:rPr>
          <w:rFonts w:ascii="Cambria" w:hAnsi="Cambria" w:cstheme="minorBidi"/>
          <w:sz w:val="21"/>
          <w:szCs w:val="21"/>
        </w:rPr>
        <w:t xml:space="preserve"> For further queries, </w:t>
      </w:r>
      <w:r w:rsidR="003E439A" w:rsidRPr="008D3306">
        <w:rPr>
          <w:rFonts w:ascii="Cambria" w:hAnsi="Cambria" w:cstheme="minorBidi"/>
          <w:sz w:val="21"/>
          <w:szCs w:val="21"/>
        </w:rPr>
        <w:t xml:space="preserve">contact </w:t>
      </w:r>
      <w:r w:rsidR="00A41BF0" w:rsidRPr="008D3306">
        <w:rPr>
          <w:rFonts w:ascii="Cambria" w:hAnsi="Cambria" w:cstheme="minorBidi"/>
          <w:sz w:val="21"/>
          <w:szCs w:val="21"/>
        </w:rPr>
        <w:t>the BACS co-ordinator in your department if you apply through a university department. If you are an independent applicant, send your query directly to the BACS co-ordinator</w:t>
      </w:r>
      <w:r w:rsidR="00F857C0" w:rsidRPr="008D3306">
        <w:rPr>
          <w:rFonts w:ascii="Cambria" w:hAnsi="Cambria" w:cstheme="minorBidi"/>
          <w:sz w:val="21"/>
          <w:szCs w:val="21"/>
        </w:rPr>
        <w:t xml:space="preserve">, Dr Marjorie Dryburgh, at </w:t>
      </w:r>
      <w:r w:rsidR="00F857C0" w:rsidRPr="008D3306">
        <w:rPr>
          <w:rFonts w:ascii="Cambria" w:hAnsi="Cambria" w:cstheme="minorBidi"/>
          <w:bCs/>
          <w:sz w:val="21"/>
          <w:szCs w:val="21"/>
        </w:rPr>
        <w:t xml:space="preserve">: </w:t>
      </w:r>
      <w:hyperlink r:id="rId14" w:history="1">
        <w:r w:rsidR="00F857C0" w:rsidRPr="008D3306">
          <w:rPr>
            <w:rStyle w:val="Hyperlink"/>
            <w:rFonts w:ascii="Cambria" w:hAnsi="Cambria" w:cstheme="minorBidi"/>
            <w:sz w:val="21"/>
            <w:szCs w:val="21"/>
          </w:rPr>
          <w:t>bacs.huayuscholarship@gmail.com</w:t>
        </w:r>
      </w:hyperlink>
      <w:r w:rsidR="00F857C0" w:rsidRPr="008D3306">
        <w:rPr>
          <w:rFonts w:ascii="Cambria" w:hAnsi="Cambria" w:cstheme="minorBidi"/>
          <w:sz w:val="21"/>
          <w:szCs w:val="21"/>
        </w:rPr>
        <w:t xml:space="preserve"> </w:t>
      </w:r>
    </w:p>
    <w:sectPr w:rsidR="00A41BF0" w:rsidRPr="008D3306" w:rsidSect="004A1365">
      <w:footerReference w:type="even" r:id="rId15"/>
      <w:footerReference w:type="default" r:id="rId16"/>
      <w:pgSz w:w="11907" w:h="16840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87" w:rsidRDefault="00196387">
      <w:r>
        <w:separator/>
      </w:r>
    </w:p>
  </w:endnote>
  <w:endnote w:type="continuationSeparator" w:id="0">
    <w:p w:rsidR="00196387" w:rsidRDefault="001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87" w:rsidRDefault="00196387" w:rsidP="00BD7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6387" w:rsidRDefault="0019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87" w:rsidRDefault="00196387" w:rsidP="00BD74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08">
      <w:rPr>
        <w:rStyle w:val="PageNumber"/>
        <w:noProof/>
      </w:rPr>
      <w:t>1</w:t>
    </w:r>
    <w:r>
      <w:rPr>
        <w:rStyle w:val="PageNumber"/>
      </w:rPr>
      <w:fldChar w:fldCharType="end"/>
    </w:r>
  </w:p>
  <w:p w:rsidR="00196387" w:rsidRDefault="00196387">
    <w:pPr>
      <w:pStyle w:val="Footer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87" w:rsidRDefault="00196387">
      <w:r>
        <w:separator/>
      </w:r>
    </w:p>
  </w:footnote>
  <w:footnote w:type="continuationSeparator" w:id="0">
    <w:p w:rsidR="00196387" w:rsidRDefault="0019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1DE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C33817"/>
    <w:multiLevelType w:val="singleLevel"/>
    <w:tmpl w:val="3072F99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8"/>
      </w:rPr>
    </w:lvl>
  </w:abstractNum>
  <w:abstractNum w:abstractNumId="3" w15:restartNumberingAfterBreak="0">
    <w:nsid w:val="08490DFC"/>
    <w:multiLevelType w:val="hybridMultilevel"/>
    <w:tmpl w:val="049E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0D7"/>
    <w:multiLevelType w:val="hybridMultilevel"/>
    <w:tmpl w:val="82D6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AA2"/>
    <w:multiLevelType w:val="multilevel"/>
    <w:tmpl w:val="1480F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6"/>
        </w:tabs>
        <w:ind w:left="25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0"/>
        </w:tabs>
        <w:ind w:left="3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74"/>
        </w:tabs>
        <w:ind w:left="5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6" w15:restartNumberingAfterBreak="0">
    <w:nsid w:val="14DC6AA7"/>
    <w:multiLevelType w:val="singleLevel"/>
    <w:tmpl w:val="97C28C68"/>
    <w:lvl w:ilvl="0">
      <w:start w:val="6"/>
      <w:numFmt w:val="bullet"/>
      <w:lvlText w:val="□"/>
      <w:lvlJc w:val="left"/>
      <w:pPr>
        <w:tabs>
          <w:tab w:val="num" w:pos="585"/>
        </w:tabs>
        <w:ind w:left="585" w:hanging="216"/>
      </w:pPr>
      <w:rPr>
        <w:rFonts w:ascii="DFKai-SB" w:eastAsia="DFKai-SB" w:hAnsi="Arial" w:hint="eastAsia"/>
      </w:rPr>
    </w:lvl>
  </w:abstractNum>
  <w:abstractNum w:abstractNumId="7" w15:restartNumberingAfterBreak="0">
    <w:nsid w:val="15D5391F"/>
    <w:multiLevelType w:val="hybridMultilevel"/>
    <w:tmpl w:val="0F16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03D"/>
    <w:multiLevelType w:val="singleLevel"/>
    <w:tmpl w:val="4D10B8E0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276"/>
      </w:pPr>
      <w:rPr>
        <w:rFonts w:hint="default"/>
        <w:b/>
      </w:rPr>
    </w:lvl>
  </w:abstractNum>
  <w:abstractNum w:abstractNumId="9" w15:restartNumberingAfterBreak="0">
    <w:nsid w:val="1F3D2436"/>
    <w:multiLevelType w:val="singleLevel"/>
    <w:tmpl w:val="D3667A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eastAsia="DFKai-SB" w:hint="eastAsia"/>
        <w:w w:val="100"/>
      </w:rPr>
    </w:lvl>
  </w:abstractNum>
  <w:abstractNum w:abstractNumId="10" w15:restartNumberingAfterBreak="0">
    <w:nsid w:val="207C75C1"/>
    <w:multiLevelType w:val="multilevel"/>
    <w:tmpl w:val="EB62D4C8"/>
    <w:lvl w:ilvl="0">
      <w:start w:val="1"/>
      <w:numFmt w:val="decimal"/>
      <w:lvlText w:val="%1."/>
      <w:lvlJc w:val="left"/>
      <w:pPr>
        <w:tabs>
          <w:tab w:val="num" w:pos="417"/>
        </w:tabs>
        <w:ind w:left="345" w:hanging="288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11" w15:restartNumberingAfterBreak="0">
    <w:nsid w:val="21573C2C"/>
    <w:multiLevelType w:val="singleLevel"/>
    <w:tmpl w:val="3FF6527A"/>
    <w:lvl w:ilvl="0">
      <w:start w:val="3"/>
      <w:numFmt w:val="bullet"/>
      <w:lvlText w:val="□"/>
      <w:lvlJc w:val="left"/>
      <w:pPr>
        <w:tabs>
          <w:tab w:val="num" w:pos="1676"/>
        </w:tabs>
        <w:ind w:left="1676" w:hanging="240"/>
      </w:pPr>
      <w:rPr>
        <w:rFonts w:ascii="DFKai-SB" w:eastAsia="DFKai-SB" w:hAnsi="Arial" w:hint="eastAsia"/>
      </w:rPr>
    </w:lvl>
  </w:abstractNum>
  <w:abstractNum w:abstractNumId="12" w15:restartNumberingAfterBreak="0">
    <w:nsid w:val="26195749"/>
    <w:multiLevelType w:val="singleLevel"/>
    <w:tmpl w:val="9212581C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4"/>
      </w:rPr>
    </w:lvl>
  </w:abstractNum>
  <w:abstractNum w:abstractNumId="13" w15:restartNumberingAfterBreak="0">
    <w:nsid w:val="2D2F2A41"/>
    <w:multiLevelType w:val="hybridMultilevel"/>
    <w:tmpl w:val="68F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4046"/>
    <w:multiLevelType w:val="multilevel"/>
    <w:tmpl w:val="98161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15" w15:restartNumberingAfterBreak="0">
    <w:nsid w:val="31357629"/>
    <w:multiLevelType w:val="hybridMultilevel"/>
    <w:tmpl w:val="B822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26D"/>
    <w:multiLevelType w:val="hybridMultilevel"/>
    <w:tmpl w:val="EE7E1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3A64"/>
    <w:multiLevelType w:val="hybridMultilevel"/>
    <w:tmpl w:val="77940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BD3"/>
    <w:multiLevelType w:val="singleLevel"/>
    <w:tmpl w:val="46EE8ABC"/>
    <w:lvl w:ilvl="0">
      <w:start w:val="1"/>
      <w:numFmt w:val="bullet"/>
      <w:lvlText w:val="□"/>
      <w:lvlJc w:val="left"/>
      <w:pPr>
        <w:tabs>
          <w:tab w:val="num" w:pos="429"/>
        </w:tabs>
        <w:ind w:left="429" w:hanging="204"/>
      </w:pPr>
      <w:rPr>
        <w:rFonts w:ascii="DFKai-SB" w:eastAsia="DFKai-SB" w:hAnsi="Arial" w:hint="eastAsia"/>
      </w:rPr>
    </w:lvl>
  </w:abstractNum>
  <w:abstractNum w:abstractNumId="19" w15:restartNumberingAfterBreak="0">
    <w:nsid w:val="3A4E732D"/>
    <w:multiLevelType w:val="singleLevel"/>
    <w:tmpl w:val="D0F01502"/>
    <w:lvl w:ilvl="0">
      <w:start w:val="5"/>
      <w:numFmt w:val="decimal"/>
      <w:lvlText w:val="1.%1 "/>
      <w:legacy w:legacy="1" w:legacySpace="0" w:legacyIndent="425"/>
      <w:lvlJc w:val="left"/>
      <w:pPr>
        <w:ind w:left="665" w:hanging="425"/>
      </w:pPr>
      <w:rPr>
        <w:b/>
        <w:i w:val="0"/>
        <w:sz w:val="24"/>
      </w:rPr>
    </w:lvl>
  </w:abstractNum>
  <w:abstractNum w:abstractNumId="20" w15:restartNumberingAfterBreak="0">
    <w:nsid w:val="3B946B9D"/>
    <w:multiLevelType w:val="multilevel"/>
    <w:tmpl w:val="98161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21" w15:restartNumberingAfterBreak="0">
    <w:nsid w:val="3EF337A8"/>
    <w:multiLevelType w:val="singleLevel"/>
    <w:tmpl w:val="C04C99C8"/>
    <w:lvl w:ilvl="0">
      <w:start w:val="6"/>
      <w:numFmt w:val="bullet"/>
      <w:lvlText w:val="□"/>
      <w:lvlJc w:val="left"/>
      <w:pPr>
        <w:tabs>
          <w:tab w:val="num" w:pos="501"/>
        </w:tabs>
        <w:ind w:left="501" w:hanging="276"/>
      </w:pPr>
      <w:rPr>
        <w:rFonts w:ascii="DFKai-SB" w:eastAsia="DFKai-SB" w:hAnsi="Arial" w:hint="eastAsia"/>
      </w:rPr>
    </w:lvl>
  </w:abstractNum>
  <w:abstractNum w:abstractNumId="22" w15:restartNumberingAfterBreak="0">
    <w:nsid w:val="406D4482"/>
    <w:multiLevelType w:val="hybridMultilevel"/>
    <w:tmpl w:val="E082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C64DD"/>
    <w:multiLevelType w:val="singleLevel"/>
    <w:tmpl w:val="92A8D91C"/>
    <w:lvl w:ilvl="0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</w:abstractNum>
  <w:abstractNum w:abstractNumId="24" w15:restartNumberingAfterBreak="0">
    <w:nsid w:val="451863FA"/>
    <w:multiLevelType w:val="singleLevel"/>
    <w:tmpl w:val="8E2EFA9A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225"/>
      </w:pPr>
      <w:rPr>
        <w:rFonts w:hint="default"/>
      </w:rPr>
    </w:lvl>
  </w:abstractNum>
  <w:abstractNum w:abstractNumId="25" w15:restartNumberingAfterBreak="0">
    <w:nsid w:val="4813577D"/>
    <w:multiLevelType w:val="hybridMultilevel"/>
    <w:tmpl w:val="E7B25C6E"/>
    <w:lvl w:ilvl="0" w:tplc="939C71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E75F0"/>
    <w:multiLevelType w:val="singleLevel"/>
    <w:tmpl w:val="7D0EEBC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27" w15:restartNumberingAfterBreak="0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81F12"/>
    <w:multiLevelType w:val="hybridMultilevel"/>
    <w:tmpl w:val="6AA8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F0B27"/>
    <w:multiLevelType w:val="singleLevel"/>
    <w:tmpl w:val="20D88076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8"/>
      </w:rPr>
    </w:lvl>
  </w:abstractNum>
  <w:abstractNum w:abstractNumId="30" w15:restartNumberingAfterBreak="0">
    <w:nsid w:val="600623A2"/>
    <w:multiLevelType w:val="multilevel"/>
    <w:tmpl w:val="EB62D4C8"/>
    <w:lvl w:ilvl="0">
      <w:start w:val="1"/>
      <w:numFmt w:val="decimal"/>
      <w:lvlText w:val="%1."/>
      <w:lvlJc w:val="left"/>
      <w:pPr>
        <w:tabs>
          <w:tab w:val="num" w:pos="417"/>
        </w:tabs>
        <w:ind w:left="345" w:hanging="288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31" w15:restartNumberingAfterBreak="0">
    <w:nsid w:val="6ABB6779"/>
    <w:multiLevelType w:val="singleLevel"/>
    <w:tmpl w:val="940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6BFF7712"/>
    <w:multiLevelType w:val="singleLevel"/>
    <w:tmpl w:val="8208F6B0"/>
    <w:lvl w:ilvl="0">
      <w:start w:val="1"/>
      <w:numFmt w:val="bullet"/>
      <w:lvlText w:val="○"/>
      <w:lvlJc w:val="left"/>
      <w:pPr>
        <w:tabs>
          <w:tab w:val="num" w:pos="729"/>
        </w:tabs>
        <w:ind w:left="729" w:hanging="360"/>
      </w:pPr>
      <w:rPr>
        <w:rFonts w:ascii="PMingLiU" w:eastAsia="PMingLiU" w:hAnsi="Arial" w:hint="eastAsia"/>
      </w:rPr>
    </w:lvl>
  </w:abstractNum>
  <w:abstractNum w:abstractNumId="33" w15:restartNumberingAfterBreak="0">
    <w:nsid w:val="6ED811A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F5C74A0"/>
    <w:multiLevelType w:val="singleLevel"/>
    <w:tmpl w:val="08BE9B44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5" w15:restartNumberingAfterBreak="0">
    <w:nsid w:val="7A1B311E"/>
    <w:multiLevelType w:val="singleLevel"/>
    <w:tmpl w:val="1F2E676E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/>
        <w:i w:val="0"/>
        <w:sz w:val="24"/>
      </w:rPr>
    </w:lvl>
  </w:abstractNum>
  <w:abstractNum w:abstractNumId="36" w15:restartNumberingAfterBreak="0">
    <w:nsid w:val="7A875609"/>
    <w:multiLevelType w:val="hybridMultilevel"/>
    <w:tmpl w:val="1746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7">
    <w:abstractNumId w:val="29"/>
  </w:num>
  <w:num w:numId="8">
    <w:abstractNumId w:val="35"/>
  </w:num>
  <w:num w:numId="9">
    <w:abstractNumId w:val="19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  <w:num w:numId="14">
    <w:abstractNumId w:val="23"/>
  </w:num>
  <w:num w:numId="15">
    <w:abstractNumId w:val="26"/>
  </w:num>
  <w:num w:numId="16">
    <w:abstractNumId w:val="31"/>
  </w:num>
  <w:num w:numId="17">
    <w:abstractNumId w:val="20"/>
  </w:num>
  <w:num w:numId="1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32"/>
  </w:num>
  <w:num w:numId="22">
    <w:abstractNumId w:val="6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17"/>
  </w:num>
  <w:num w:numId="28">
    <w:abstractNumId w:val="16"/>
  </w:num>
  <w:num w:numId="29">
    <w:abstractNumId w:val="27"/>
  </w:num>
  <w:num w:numId="30">
    <w:abstractNumId w:val="28"/>
  </w:num>
  <w:num w:numId="31">
    <w:abstractNumId w:val="25"/>
  </w:num>
  <w:num w:numId="32">
    <w:abstractNumId w:val="7"/>
  </w:num>
  <w:num w:numId="33">
    <w:abstractNumId w:val="22"/>
  </w:num>
  <w:num w:numId="34">
    <w:abstractNumId w:val="36"/>
  </w:num>
  <w:num w:numId="35">
    <w:abstractNumId w:val="13"/>
  </w:num>
  <w:num w:numId="36">
    <w:abstractNumId w:val="15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D"/>
    <w:rsid w:val="000050E2"/>
    <w:rsid w:val="00005457"/>
    <w:rsid w:val="000138DD"/>
    <w:rsid w:val="00023725"/>
    <w:rsid w:val="0002692B"/>
    <w:rsid w:val="00037283"/>
    <w:rsid w:val="0004137A"/>
    <w:rsid w:val="00050E5D"/>
    <w:rsid w:val="000679BD"/>
    <w:rsid w:val="000826B2"/>
    <w:rsid w:val="00085D95"/>
    <w:rsid w:val="0009445A"/>
    <w:rsid w:val="000B6237"/>
    <w:rsid w:val="000C3104"/>
    <w:rsid w:val="000C47D6"/>
    <w:rsid w:val="000D3361"/>
    <w:rsid w:val="000E4A59"/>
    <w:rsid w:val="000E508D"/>
    <w:rsid w:val="000E7C9B"/>
    <w:rsid w:val="000F6E04"/>
    <w:rsid w:val="001101D1"/>
    <w:rsid w:val="00112BCD"/>
    <w:rsid w:val="00124081"/>
    <w:rsid w:val="00125E08"/>
    <w:rsid w:val="001400DB"/>
    <w:rsid w:val="00146D53"/>
    <w:rsid w:val="001611B4"/>
    <w:rsid w:val="00163709"/>
    <w:rsid w:val="00172626"/>
    <w:rsid w:val="00181CCA"/>
    <w:rsid w:val="00184742"/>
    <w:rsid w:val="00186DB4"/>
    <w:rsid w:val="0018779D"/>
    <w:rsid w:val="00191528"/>
    <w:rsid w:val="001954DC"/>
    <w:rsid w:val="00196387"/>
    <w:rsid w:val="001A379A"/>
    <w:rsid w:val="001B240D"/>
    <w:rsid w:val="001C3682"/>
    <w:rsid w:val="001C74A9"/>
    <w:rsid w:val="001D47FE"/>
    <w:rsid w:val="001D49A1"/>
    <w:rsid w:val="001D6269"/>
    <w:rsid w:val="001D798A"/>
    <w:rsid w:val="001F155F"/>
    <w:rsid w:val="00213010"/>
    <w:rsid w:val="00214925"/>
    <w:rsid w:val="00220328"/>
    <w:rsid w:val="00232B18"/>
    <w:rsid w:val="00237A65"/>
    <w:rsid w:val="00243FAE"/>
    <w:rsid w:val="00260A62"/>
    <w:rsid w:val="00261F00"/>
    <w:rsid w:val="002678EA"/>
    <w:rsid w:val="00270386"/>
    <w:rsid w:val="00281686"/>
    <w:rsid w:val="00287402"/>
    <w:rsid w:val="002976C8"/>
    <w:rsid w:val="002B1884"/>
    <w:rsid w:val="002C48AD"/>
    <w:rsid w:val="002F5639"/>
    <w:rsid w:val="00301A16"/>
    <w:rsid w:val="00302837"/>
    <w:rsid w:val="00313421"/>
    <w:rsid w:val="00315DC6"/>
    <w:rsid w:val="00334CC3"/>
    <w:rsid w:val="00336788"/>
    <w:rsid w:val="0034098A"/>
    <w:rsid w:val="00342E27"/>
    <w:rsid w:val="00364697"/>
    <w:rsid w:val="003757E4"/>
    <w:rsid w:val="00376A6A"/>
    <w:rsid w:val="0038055A"/>
    <w:rsid w:val="00395965"/>
    <w:rsid w:val="003A34C4"/>
    <w:rsid w:val="003A5FC6"/>
    <w:rsid w:val="003B024C"/>
    <w:rsid w:val="003B3C24"/>
    <w:rsid w:val="003C547C"/>
    <w:rsid w:val="003C755B"/>
    <w:rsid w:val="003D5A21"/>
    <w:rsid w:val="003E439A"/>
    <w:rsid w:val="00401406"/>
    <w:rsid w:val="004109E5"/>
    <w:rsid w:val="004152F2"/>
    <w:rsid w:val="00416D5B"/>
    <w:rsid w:val="00420A62"/>
    <w:rsid w:val="00427135"/>
    <w:rsid w:val="00434BD8"/>
    <w:rsid w:val="004572A7"/>
    <w:rsid w:val="004603FF"/>
    <w:rsid w:val="00494B60"/>
    <w:rsid w:val="004A1365"/>
    <w:rsid w:val="004A697C"/>
    <w:rsid w:val="004B19B4"/>
    <w:rsid w:val="004C2BDB"/>
    <w:rsid w:val="004C3B4A"/>
    <w:rsid w:val="004D00BC"/>
    <w:rsid w:val="004D41DC"/>
    <w:rsid w:val="005066A6"/>
    <w:rsid w:val="005071E8"/>
    <w:rsid w:val="00512A3F"/>
    <w:rsid w:val="00526288"/>
    <w:rsid w:val="00544264"/>
    <w:rsid w:val="00555274"/>
    <w:rsid w:val="00557E20"/>
    <w:rsid w:val="0056211F"/>
    <w:rsid w:val="00583227"/>
    <w:rsid w:val="00591423"/>
    <w:rsid w:val="005A2322"/>
    <w:rsid w:val="00603F94"/>
    <w:rsid w:val="00612E42"/>
    <w:rsid w:val="00637AE7"/>
    <w:rsid w:val="00653F8B"/>
    <w:rsid w:val="006676C4"/>
    <w:rsid w:val="0068316E"/>
    <w:rsid w:val="00694E20"/>
    <w:rsid w:val="00696D17"/>
    <w:rsid w:val="006972AF"/>
    <w:rsid w:val="006B3004"/>
    <w:rsid w:val="006B3FC5"/>
    <w:rsid w:val="006B5CA9"/>
    <w:rsid w:val="006B7AF2"/>
    <w:rsid w:val="006C0FB6"/>
    <w:rsid w:val="006D2057"/>
    <w:rsid w:val="006F07A0"/>
    <w:rsid w:val="006F496D"/>
    <w:rsid w:val="0071218A"/>
    <w:rsid w:val="00722E4D"/>
    <w:rsid w:val="00733532"/>
    <w:rsid w:val="00737EED"/>
    <w:rsid w:val="00751F7C"/>
    <w:rsid w:val="00764190"/>
    <w:rsid w:val="007649E0"/>
    <w:rsid w:val="007711F2"/>
    <w:rsid w:val="0077448C"/>
    <w:rsid w:val="00784974"/>
    <w:rsid w:val="007A2AD2"/>
    <w:rsid w:val="007B348C"/>
    <w:rsid w:val="007B4DC9"/>
    <w:rsid w:val="007B5869"/>
    <w:rsid w:val="007B66BB"/>
    <w:rsid w:val="007C32BF"/>
    <w:rsid w:val="007C7F11"/>
    <w:rsid w:val="007D0BC2"/>
    <w:rsid w:val="007D169C"/>
    <w:rsid w:val="007D2CE7"/>
    <w:rsid w:val="007E0A3E"/>
    <w:rsid w:val="007E3F29"/>
    <w:rsid w:val="007E563C"/>
    <w:rsid w:val="007E5E57"/>
    <w:rsid w:val="00824F5A"/>
    <w:rsid w:val="008258E5"/>
    <w:rsid w:val="00851B5D"/>
    <w:rsid w:val="008533ED"/>
    <w:rsid w:val="008926B5"/>
    <w:rsid w:val="008A17EE"/>
    <w:rsid w:val="008A7E29"/>
    <w:rsid w:val="008B0DE5"/>
    <w:rsid w:val="008B490F"/>
    <w:rsid w:val="008C5D1F"/>
    <w:rsid w:val="008D3306"/>
    <w:rsid w:val="008E0875"/>
    <w:rsid w:val="008E25FA"/>
    <w:rsid w:val="008E62CD"/>
    <w:rsid w:val="008F4871"/>
    <w:rsid w:val="00902130"/>
    <w:rsid w:val="00902B8D"/>
    <w:rsid w:val="00902E2C"/>
    <w:rsid w:val="00904131"/>
    <w:rsid w:val="00930271"/>
    <w:rsid w:val="00956E83"/>
    <w:rsid w:val="009734A8"/>
    <w:rsid w:val="00982148"/>
    <w:rsid w:val="00982149"/>
    <w:rsid w:val="00995614"/>
    <w:rsid w:val="009B2417"/>
    <w:rsid w:val="009E00F3"/>
    <w:rsid w:val="009F5311"/>
    <w:rsid w:val="00A1197C"/>
    <w:rsid w:val="00A31EF2"/>
    <w:rsid w:val="00A33C7F"/>
    <w:rsid w:val="00A41BF0"/>
    <w:rsid w:val="00A4453F"/>
    <w:rsid w:val="00A4689A"/>
    <w:rsid w:val="00A77EB3"/>
    <w:rsid w:val="00A82B4A"/>
    <w:rsid w:val="00A85CC5"/>
    <w:rsid w:val="00A9263B"/>
    <w:rsid w:val="00AA3E31"/>
    <w:rsid w:val="00AC06ED"/>
    <w:rsid w:val="00AC32C2"/>
    <w:rsid w:val="00AC524B"/>
    <w:rsid w:val="00AD0865"/>
    <w:rsid w:val="00AD7FDF"/>
    <w:rsid w:val="00AE2DC9"/>
    <w:rsid w:val="00AE5D4A"/>
    <w:rsid w:val="00AE70CE"/>
    <w:rsid w:val="00AF31FB"/>
    <w:rsid w:val="00AF6FD6"/>
    <w:rsid w:val="00B10B88"/>
    <w:rsid w:val="00B161CE"/>
    <w:rsid w:val="00B16B5B"/>
    <w:rsid w:val="00B27246"/>
    <w:rsid w:val="00B32044"/>
    <w:rsid w:val="00B35F6E"/>
    <w:rsid w:val="00B40C01"/>
    <w:rsid w:val="00B60ED1"/>
    <w:rsid w:val="00B612F9"/>
    <w:rsid w:val="00B705EC"/>
    <w:rsid w:val="00B8247C"/>
    <w:rsid w:val="00B955FB"/>
    <w:rsid w:val="00BB5BC2"/>
    <w:rsid w:val="00BB7931"/>
    <w:rsid w:val="00BD74C5"/>
    <w:rsid w:val="00BE0754"/>
    <w:rsid w:val="00BF3100"/>
    <w:rsid w:val="00BF6962"/>
    <w:rsid w:val="00BF6F13"/>
    <w:rsid w:val="00C24575"/>
    <w:rsid w:val="00C3781B"/>
    <w:rsid w:val="00C41800"/>
    <w:rsid w:val="00C422FD"/>
    <w:rsid w:val="00C54D92"/>
    <w:rsid w:val="00C60B70"/>
    <w:rsid w:val="00C66B02"/>
    <w:rsid w:val="00C90593"/>
    <w:rsid w:val="00C95CAA"/>
    <w:rsid w:val="00CB2D3C"/>
    <w:rsid w:val="00CB7163"/>
    <w:rsid w:val="00CC038B"/>
    <w:rsid w:val="00CC4BBF"/>
    <w:rsid w:val="00CD5ADA"/>
    <w:rsid w:val="00CD7C81"/>
    <w:rsid w:val="00CE0081"/>
    <w:rsid w:val="00CE0459"/>
    <w:rsid w:val="00CF5E6B"/>
    <w:rsid w:val="00D274C0"/>
    <w:rsid w:val="00D47AB3"/>
    <w:rsid w:val="00D601E2"/>
    <w:rsid w:val="00D614B7"/>
    <w:rsid w:val="00D64543"/>
    <w:rsid w:val="00D73521"/>
    <w:rsid w:val="00D9126B"/>
    <w:rsid w:val="00D95C15"/>
    <w:rsid w:val="00DA20F2"/>
    <w:rsid w:val="00DA7698"/>
    <w:rsid w:val="00DB26C6"/>
    <w:rsid w:val="00DB75A1"/>
    <w:rsid w:val="00DD3D3B"/>
    <w:rsid w:val="00DD50B5"/>
    <w:rsid w:val="00DD6710"/>
    <w:rsid w:val="00DE0C04"/>
    <w:rsid w:val="00DE232F"/>
    <w:rsid w:val="00E15C00"/>
    <w:rsid w:val="00E17121"/>
    <w:rsid w:val="00E25515"/>
    <w:rsid w:val="00E31F4F"/>
    <w:rsid w:val="00E34E9F"/>
    <w:rsid w:val="00E76625"/>
    <w:rsid w:val="00E84589"/>
    <w:rsid w:val="00E85C9A"/>
    <w:rsid w:val="00E94570"/>
    <w:rsid w:val="00E94765"/>
    <w:rsid w:val="00EA5172"/>
    <w:rsid w:val="00EC2E4B"/>
    <w:rsid w:val="00EC2E6B"/>
    <w:rsid w:val="00EC5E97"/>
    <w:rsid w:val="00ED2CE8"/>
    <w:rsid w:val="00ED4AAE"/>
    <w:rsid w:val="00ED794E"/>
    <w:rsid w:val="00EE4BEE"/>
    <w:rsid w:val="00EE4CC2"/>
    <w:rsid w:val="00EF40A2"/>
    <w:rsid w:val="00F10A99"/>
    <w:rsid w:val="00F2423F"/>
    <w:rsid w:val="00F26A22"/>
    <w:rsid w:val="00F31543"/>
    <w:rsid w:val="00F41291"/>
    <w:rsid w:val="00F4435C"/>
    <w:rsid w:val="00F64BC9"/>
    <w:rsid w:val="00F753FD"/>
    <w:rsid w:val="00F84504"/>
    <w:rsid w:val="00F857C0"/>
    <w:rsid w:val="00F94FB6"/>
    <w:rsid w:val="00F9709B"/>
    <w:rsid w:val="00F97BF5"/>
    <w:rsid w:val="00FB6AE0"/>
    <w:rsid w:val="00FB7900"/>
    <w:rsid w:val="00FC5005"/>
    <w:rsid w:val="00FE0754"/>
    <w:rsid w:val="00FE396B"/>
    <w:rsid w:val="00FE7807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3B577B-898B-4D66-8E92-080F728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Verdana" w:hAnsi="Verdan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spacing w:after="120"/>
      <w:ind w:leftChars="200" w:left="480"/>
    </w:pPr>
    <w:rPr>
      <w:rFonts w:eastAsia="PMingLiU"/>
      <w:kern w:val="2"/>
      <w:sz w:val="24"/>
      <w:lang w:val="en-US" w:eastAsia="zh-TW"/>
    </w:rPr>
  </w:style>
  <w:style w:type="table" w:styleId="TableGrid">
    <w:name w:val="Table Grid"/>
    <w:basedOn w:val="TableNormal"/>
    <w:rsid w:val="0018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69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0B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B88"/>
    <w:rPr>
      <w:lang w:val="x-none"/>
    </w:rPr>
  </w:style>
  <w:style w:type="character" w:customStyle="1" w:styleId="CommentTextChar">
    <w:name w:val="Comment Text Char"/>
    <w:link w:val="CommentText"/>
    <w:rsid w:val="00B10B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0B88"/>
    <w:rPr>
      <w:b/>
      <w:bCs/>
    </w:rPr>
  </w:style>
  <w:style w:type="character" w:customStyle="1" w:styleId="CommentSubjectChar">
    <w:name w:val="Comment Subject Char"/>
    <w:link w:val="CommentSubject"/>
    <w:rsid w:val="00B10B88"/>
    <w:rPr>
      <w:b/>
      <w:bCs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10B88"/>
    <w:pPr>
      <w:ind w:left="720"/>
    </w:pPr>
  </w:style>
  <w:style w:type="character" w:customStyle="1" w:styleId="FooterChar">
    <w:name w:val="Footer Char"/>
    <w:link w:val="Footer"/>
    <w:uiPriority w:val="99"/>
    <w:rsid w:val="00D601E2"/>
    <w:rPr>
      <w:lang w:eastAsia="en-US"/>
    </w:rPr>
  </w:style>
  <w:style w:type="character" w:styleId="Strong">
    <w:name w:val="Strong"/>
    <w:qFormat/>
    <w:rsid w:val="00D601E2"/>
    <w:rPr>
      <w:b/>
      <w:bCs/>
    </w:rPr>
  </w:style>
  <w:style w:type="paragraph" w:customStyle="1" w:styleId="xmsonormal">
    <w:name w:val="x_msonormal"/>
    <w:basedOn w:val="Normal"/>
    <w:rsid w:val="003A5FC6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postal-code">
    <w:name w:val="postal-code"/>
    <w:rsid w:val="002678EA"/>
  </w:style>
  <w:style w:type="paragraph" w:styleId="PlainText">
    <w:name w:val="Plain Text"/>
    <w:basedOn w:val="Normal"/>
    <w:link w:val="PlainTextChar"/>
    <w:uiPriority w:val="99"/>
    <w:unhideWhenUsed/>
    <w:rsid w:val="00982149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82149"/>
    <w:rPr>
      <w:rFonts w:ascii="Calibri" w:hAnsi="Calibri"/>
      <w:sz w:val="22"/>
      <w:szCs w:val="21"/>
    </w:rPr>
  </w:style>
  <w:style w:type="character" w:styleId="PageNumber">
    <w:name w:val="page number"/>
    <w:basedOn w:val="DefaultParagraphFont"/>
    <w:rsid w:val="00BD74C5"/>
  </w:style>
  <w:style w:type="paragraph" w:styleId="ListParagraph">
    <w:name w:val="List Paragraph"/>
    <w:basedOn w:val="Normal"/>
    <w:uiPriority w:val="34"/>
    <w:qFormat/>
    <w:rsid w:val="0056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moe.gov.tw/ct.asp?xItem=14462&amp;CtNode=11424&amp;mp=1" TargetMode="External"/><Relationship Id="rId13" Type="http://schemas.openxmlformats.org/officeDocument/2006/relationships/hyperlink" Target="http://www.bacsuk.org.uk/BACS_FUNDINGSOURCES2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4%280%29131%20650%206941" TargetMode="External"/><Relationship Id="rId12" Type="http://schemas.openxmlformats.org/officeDocument/2006/relationships/hyperlink" Target="http://www.bacsuk.org.uk/BACS_FUNDINGSOURCES2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cs.huayuscholarship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cs.huayuschola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cs.huayuscholarship@gmail.com" TargetMode="External"/><Relationship Id="rId14" Type="http://schemas.openxmlformats.org/officeDocument/2006/relationships/hyperlink" Target="mailto:bacs.huayu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1201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CHINESE STUDIES</vt:lpstr>
    </vt:vector>
  </TitlesOfParts>
  <Company>University of Glasgow</Company>
  <LinksUpToDate>false</LinksUpToDate>
  <CharactersWithSpaces>8036</CharactersWithSpaces>
  <SharedDoc>false</SharedDoc>
  <HLinks>
    <vt:vector size="36" baseType="variant">
      <vt:variant>
        <vt:i4>1441918</vt:i4>
      </vt:variant>
      <vt:variant>
        <vt:i4>15</vt:i4>
      </vt:variant>
      <vt:variant>
        <vt:i4>0</vt:i4>
      </vt:variant>
      <vt:variant>
        <vt:i4>5</vt:i4>
      </vt:variant>
      <vt:variant>
        <vt:lpwstr>mailto:m.e.dryburgh@sheffield.ac.uk</vt:lpwstr>
      </vt:variant>
      <vt:variant>
        <vt:lpwstr/>
      </vt:variant>
      <vt:variant>
        <vt:i4>3604565</vt:i4>
      </vt:variant>
      <vt:variant>
        <vt:i4>12</vt:i4>
      </vt:variant>
      <vt:variant>
        <vt:i4>0</vt:i4>
      </vt:variant>
      <vt:variant>
        <vt:i4>5</vt:i4>
      </vt:variant>
      <vt:variant>
        <vt:lpwstr>http://www.bacsuk.org.uk/BACS_FUNDINGSOURCES2.php</vt:lpwstr>
      </vt:variant>
      <vt:variant>
        <vt:lpwstr/>
      </vt:variant>
      <vt:variant>
        <vt:i4>3604565</vt:i4>
      </vt:variant>
      <vt:variant>
        <vt:i4>9</vt:i4>
      </vt:variant>
      <vt:variant>
        <vt:i4>0</vt:i4>
      </vt:variant>
      <vt:variant>
        <vt:i4>5</vt:i4>
      </vt:variant>
      <vt:variant>
        <vt:lpwstr>http://www.bacsuk.org.uk/BACS_FUNDINGSOURCES2.php</vt:lpwstr>
      </vt:variant>
      <vt:variant>
        <vt:lpwstr/>
      </vt:variant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mailto:m.e.dryburgh@sheffield.ac.uk</vt:lpwstr>
      </vt:variant>
      <vt:variant>
        <vt:lpwstr/>
      </vt:variant>
      <vt:variant>
        <vt:i4>1703997</vt:i4>
      </vt:variant>
      <vt:variant>
        <vt:i4>3</vt:i4>
      </vt:variant>
      <vt:variant>
        <vt:i4>0</vt:i4>
      </vt:variant>
      <vt:variant>
        <vt:i4>5</vt:i4>
      </vt:variant>
      <vt:variant>
        <vt:lpwstr>https://legacy.open.ac.uk/owa/redir.aspx?C=5QB52EmyX0m1FMOuCzXUeMHe1prA4NBInBVOpH_MyQz0p9lrnORQXekvvdKCZ1oTU3dyXIC7a6c.&amp;URL=http%3a%2f%2fenglish.moe.gov.tw%2fct.asp%3fxItem%3d14462%26CtNode%3d11424%26mp%3d1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tel:+44%280%29131 650 6941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CHINESE STUDIES</dc:title>
  <dc:creator>S1698</dc:creator>
  <cp:lastModifiedBy>MCDOWALL Stephen</cp:lastModifiedBy>
  <cp:revision>2</cp:revision>
  <cp:lastPrinted>2015-01-12T17:20:00Z</cp:lastPrinted>
  <dcterms:created xsi:type="dcterms:W3CDTF">2017-01-26T12:58:00Z</dcterms:created>
  <dcterms:modified xsi:type="dcterms:W3CDTF">2017-01-26T12:58:00Z</dcterms:modified>
</cp:coreProperties>
</file>